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CE" w:rsidRPr="00522469" w:rsidRDefault="00A260CE" w:rsidP="00A260CE">
      <w:pPr>
        <w:spacing w:after="0" w:line="240" w:lineRule="auto"/>
        <w:rPr>
          <w:rFonts w:ascii="Times New Roman" w:eastAsia="Times New Roman" w:hAnsi="Times New Roman" w:cs="Times New Roman"/>
          <w:sz w:val="24"/>
          <w:szCs w:val="24"/>
          <w:lang w:eastAsia="en-CA"/>
        </w:rPr>
      </w:pPr>
    </w:p>
    <w:tbl>
      <w:tblPr>
        <w:tblW w:w="10188" w:type="dxa"/>
        <w:tblCellMar>
          <w:top w:w="15" w:type="dxa"/>
          <w:left w:w="15" w:type="dxa"/>
          <w:bottom w:w="15" w:type="dxa"/>
          <w:right w:w="15" w:type="dxa"/>
        </w:tblCellMar>
        <w:tblLook w:val="04A0" w:firstRow="1" w:lastRow="0" w:firstColumn="1" w:lastColumn="0" w:noHBand="0" w:noVBand="1"/>
      </w:tblPr>
      <w:tblGrid>
        <w:gridCol w:w="6059"/>
        <w:gridCol w:w="62"/>
        <w:gridCol w:w="4005"/>
        <w:gridCol w:w="62"/>
      </w:tblGrid>
      <w:tr w:rsidR="00A260CE" w:rsidRPr="00522469" w:rsidTr="001D6E0B">
        <w:tc>
          <w:tcPr>
            <w:tcW w:w="0" w:type="auto"/>
            <w:tcBorders>
              <w:top w:val="single" w:sz="8" w:space="0" w:color="000000"/>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Teacher Name: Nathan Comstock</w:t>
            </w:r>
          </w:p>
        </w:tc>
        <w:tc>
          <w:tcPr>
            <w:tcW w:w="0" w:type="auto"/>
            <w:tcBorders>
              <w:top w:val="single" w:sz="8" w:space="0" w:color="000000"/>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Date: March 14</w:t>
            </w:r>
            <w:r w:rsidRPr="00306F24">
              <w:rPr>
                <w:rFonts w:ascii="Times New Roman" w:eastAsia="Times New Roman" w:hAnsi="Times New Roman" w:cs="Times New Roman"/>
                <w:b/>
                <w:bCs/>
                <w:sz w:val="24"/>
                <w:szCs w:val="24"/>
                <w:vertAlign w:val="superscript"/>
                <w:lang w:eastAsia="en-CA"/>
              </w:rPr>
              <w:t>th</w:t>
            </w:r>
            <w:r w:rsidRPr="00522469">
              <w:rPr>
                <w:rFonts w:ascii="Times New Roman" w:eastAsia="Times New Roman" w:hAnsi="Times New Roman" w:cs="Times New Roman"/>
                <w:b/>
                <w:bCs/>
                <w:sz w:val="24"/>
                <w:szCs w:val="24"/>
                <w:lang w:eastAsia="en-CA"/>
              </w:rPr>
              <w:t xml:space="preserve"> 2019</w:t>
            </w:r>
          </w:p>
        </w:tc>
        <w:tc>
          <w:tcPr>
            <w:tcW w:w="0" w:type="auto"/>
            <w:tcBorders>
              <w:top w:val="single" w:sz="8" w:space="0" w:color="000000"/>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tc>
      </w:tr>
      <w:tr w:rsidR="00A260CE" w:rsidRPr="00522469" w:rsidTr="001D6E0B">
        <w:tc>
          <w:tcPr>
            <w:tcW w:w="0" w:type="auto"/>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Subject Area: Literacy</w:t>
            </w:r>
          </w:p>
        </w:tc>
        <w:tc>
          <w:tcPr>
            <w:tcW w:w="0" w:type="auto"/>
            <w:tcBorders>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tc>
        <w:tc>
          <w:tcPr>
            <w:tcW w:w="0" w:type="auto"/>
            <w:tcBorders>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Grade: Kindergarten</w:t>
            </w:r>
          </w:p>
        </w:tc>
        <w:tc>
          <w:tcPr>
            <w:tcW w:w="0" w:type="auto"/>
            <w:tcBorders>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tc>
      </w:tr>
      <w:tr w:rsidR="00A260CE" w:rsidRPr="00522469" w:rsidTr="001D6E0B">
        <w:tc>
          <w:tcPr>
            <w:tcW w:w="0" w:type="auto"/>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Topic: The Great Outdoors</w:t>
            </w:r>
          </w:p>
        </w:tc>
        <w:tc>
          <w:tcPr>
            <w:tcW w:w="0" w:type="auto"/>
            <w:tcBorders>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tc>
        <w:tc>
          <w:tcPr>
            <w:tcW w:w="0" w:type="auto"/>
            <w:tcBorders>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Time: 8:30 – 9:00</w:t>
            </w:r>
          </w:p>
        </w:tc>
        <w:tc>
          <w:tcPr>
            <w:tcW w:w="0" w:type="auto"/>
            <w:tcBorders>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tc>
      </w:tr>
    </w:tbl>
    <w:tbl>
      <w:tblPr>
        <w:tblpPr w:leftFromText="180" w:rightFromText="180" w:vertAnchor="text" w:tblpY="31"/>
        <w:tblW w:w="10188" w:type="dxa"/>
        <w:tblCellMar>
          <w:top w:w="15" w:type="dxa"/>
          <w:left w:w="15" w:type="dxa"/>
          <w:bottom w:w="15" w:type="dxa"/>
          <w:right w:w="15" w:type="dxa"/>
        </w:tblCellMar>
        <w:tblLook w:val="04A0" w:firstRow="1" w:lastRow="0" w:firstColumn="1" w:lastColumn="0" w:noHBand="0" w:noVBand="1"/>
      </w:tblPr>
      <w:tblGrid>
        <w:gridCol w:w="2825"/>
        <w:gridCol w:w="7363"/>
      </w:tblGrid>
      <w:tr w:rsidR="00A260CE" w:rsidRPr="00522469" w:rsidTr="001D6E0B">
        <w:trPr>
          <w:trHeight w:val="890"/>
        </w:trPr>
        <w:tc>
          <w:tcPr>
            <w:tcW w:w="282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General Learner Outcome(s)</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iCs/>
                <w:sz w:val="24"/>
                <w:szCs w:val="24"/>
                <w:lang w:eastAsia="en-CA"/>
              </w:rPr>
              <w:t>Taken from Alberta Program of Studies</w:t>
            </w:r>
          </w:p>
        </w:tc>
        <w:tc>
          <w:tcPr>
            <w:tcW w:w="7363" w:type="dxa"/>
            <w:tcBorders>
              <w:top w:val="single" w:sz="8" w:space="0" w:color="000000"/>
              <w:bottom w:val="single" w:sz="8" w:space="0" w:color="000000"/>
              <w:right w:val="single" w:sz="8" w:space="0" w:color="000000"/>
            </w:tcBorders>
            <w:vAlign w:val="center"/>
            <w:hideMark/>
          </w:tcPr>
          <w:p w:rsidR="00A260CE" w:rsidRPr="00AC11A5" w:rsidRDefault="00A260CE" w:rsidP="001D6E0B">
            <w:pPr>
              <w:pStyle w:val="ListParagraph"/>
              <w:numPr>
                <w:ilvl w:val="0"/>
                <w:numId w:val="4"/>
              </w:numPr>
              <w:spacing w:after="0" w:line="240" w:lineRule="auto"/>
              <w:rPr>
                <w:rFonts w:ascii="Times New Roman" w:hAnsi="Times New Roman" w:cs="Times New Roman"/>
                <w:sz w:val="24"/>
                <w:szCs w:val="24"/>
                <w:u w:val="single"/>
              </w:rPr>
            </w:pPr>
            <w:r w:rsidRPr="00AC11A5">
              <w:rPr>
                <w:rFonts w:ascii="Times New Roman" w:hAnsi="Times New Roman" w:cs="Times New Roman"/>
                <w:sz w:val="24"/>
                <w:szCs w:val="24"/>
              </w:rPr>
              <w:t>Speaking and listening</w:t>
            </w:r>
            <w:r w:rsidR="006B7BBF">
              <w:rPr>
                <w:rFonts w:ascii="Times New Roman" w:hAnsi="Times New Roman" w:cs="Times New Roman"/>
                <w:sz w:val="24"/>
                <w:szCs w:val="24"/>
              </w:rPr>
              <w:t xml:space="preserve"> (literacy)</w:t>
            </w:r>
          </w:p>
          <w:p w:rsidR="00A260CE" w:rsidRPr="00AC11A5" w:rsidRDefault="00A260CE" w:rsidP="001D6E0B">
            <w:pPr>
              <w:pStyle w:val="ListParagraph"/>
              <w:numPr>
                <w:ilvl w:val="0"/>
                <w:numId w:val="4"/>
              </w:numPr>
              <w:spacing w:after="0" w:line="240" w:lineRule="auto"/>
              <w:rPr>
                <w:rFonts w:ascii="Times New Roman" w:hAnsi="Times New Roman" w:cs="Times New Roman"/>
                <w:sz w:val="24"/>
                <w:szCs w:val="24"/>
                <w:u w:val="single"/>
              </w:rPr>
            </w:pPr>
            <w:r w:rsidRPr="00AC11A5">
              <w:rPr>
                <w:rFonts w:ascii="Times New Roman" w:hAnsi="Times New Roman" w:cs="Times New Roman"/>
                <w:sz w:val="24"/>
                <w:szCs w:val="24"/>
              </w:rPr>
              <w:t>Reading and viewing</w:t>
            </w:r>
            <w:r w:rsidR="006B7BBF">
              <w:rPr>
                <w:rFonts w:ascii="Times New Roman" w:hAnsi="Times New Roman" w:cs="Times New Roman"/>
                <w:sz w:val="24"/>
                <w:szCs w:val="24"/>
              </w:rPr>
              <w:t xml:space="preserve"> (literacy)</w:t>
            </w:r>
          </w:p>
          <w:p w:rsidR="00A260CE" w:rsidRPr="006B7BBF" w:rsidRDefault="00A260CE" w:rsidP="001D6E0B">
            <w:pPr>
              <w:pStyle w:val="ListParagraph"/>
              <w:numPr>
                <w:ilvl w:val="0"/>
                <w:numId w:val="4"/>
              </w:numPr>
              <w:spacing w:after="0" w:line="240" w:lineRule="auto"/>
              <w:rPr>
                <w:rFonts w:ascii="Times New Roman" w:eastAsia="Times New Roman" w:hAnsi="Times New Roman" w:cs="Times New Roman"/>
                <w:b/>
                <w:sz w:val="24"/>
                <w:szCs w:val="24"/>
                <w:lang w:eastAsia="en-CA"/>
              </w:rPr>
            </w:pPr>
            <w:r w:rsidRPr="00AC11A5">
              <w:rPr>
                <w:rFonts w:ascii="Times New Roman" w:hAnsi="Times New Roman" w:cs="Times New Roman"/>
                <w:sz w:val="24"/>
                <w:szCs w:val="24"/>
              </w:rPr>
              <w:t>Writing and representing</w:t>
            </w:r>
            <w:r w:rsidR="006B7BBF">
              <w:rPr>
                <w:rFonts w:ascii="Times New Roman" w:hAnsi="Times New Roman" w:cs="Times New Roman"/>
                <w:sz w:val="24"/>
                <w:szCs w:val="24"/>
              </w:rPr>
              <w:t xml:space="preserve"> (literacy</w:t>
            </w:r>
            <w:r w:rsidR="00F6648C">
              <w:rPr>
                <w:rFonts w:ascii="Times New Roman" w:hAnsi="Times New Roman" w:cs="Times New Roman"/>
                <w:sz w:val="24"/>
                <w:szCs w:val="24"/>
              </w:rPr>
              <w:t>)</w:t>
            </w:r>
          </w:p>
          <w:p w:rsidR="006B7BBF" w:rsidRPr="00F50306" w:rsidRDefault="006B7BBF" w:rsidP="006B7BBF">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Develop number s</w:t>
            </w:r>
            <w:r w:rsidRPr="00F50306">
              <w:rPr>
                <w:rFonts w:ascii="Times New Roman" w:hAnsi="Times New Roman" w:cs="Times New Roman"/>
                <w:sz w:val="24"/>
                <w:szCs w:val="24"/>
              </w:rPr>
              <w:t>ense</w:t>
            </w:r>
            <w:r>
              <w:rPr>
                <w:rFonts w:ascii="Times New Roman" w:hAnsi="Times New Roman" w:cs="Times New Roman"/>
                <w:sz w:val="24"/>
                <w:szCs w:val="24"/>
              </w:rPr>
              <w:t xml:space="preserve"> (numeracy)</w:t>
            </w:r>
          </w:p>
          <w:p w:rsidR="006B7BBF" w:rsidRPr="006B7BBF" w:rsidRDefault="006B7BBF" w:rsidP="006B7BBF">
            <w:pPr>
              <w:pStyle w:val="ListParagraph"/>
              <w:numPr>
                <w:ilvl w:val="0"/>
                <w:numId w:val="4"/>
              </w:numPr>
              <w:spacing w:after="0" w:line="240" w:lineRule="auto"/>
              <w:rPr>
                <w:rFonts w:ascii="Times New Roman" w:hAnsi="Times New Roman" w:cs="Times New Roman"/>
                <w:sz w:val="24"/>
                <w:szCs w:val="24"/>
              </w:rPr>
            </w:pPr>
            <w:r w:rsidRPr="00F50306">
              <w:rPr>
                <w:rFonts w:ascii="Times New Roman" w:hAnsi="Times New Roman" w:cs="Times New Roman"/>
                <w:sz w:val="24"/>
                <w:szCs w:val="24"/>
              </w:rPr>
              <w:t>Use direct and indirect measurements to solve problems</w:t>
            </w:r>
            <w:r>
              <w:rPr>
                <w:rFonts w:ascii="Times New Roman" w:hAnsi="Times New Roman" w:cs="Times New Roman"/>
                <w:sz w:val="24"/>
                <w:szCs w:val="24"/>
              </w:rPr>
              <w:t xml:space="preserve"> (numeracy)</w:t>
            </w:r>
          </w:p>
        </w:tc>
      </w:tr>
      <w:tr w:rsidR="00A260CE" w:rsidRPr="00522469" w:rsidTr="001D6E0B">
        <w:trPr>
          <w:trHeight w:val="1525"/>
        </w:trPr>
        <w:tc>
          <w:tcPr>
            <w:tcW w:w="2825" w:type="dxa"/>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Specific Learner Outcome(s)</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iCs/>
                <w:sz w:val="24"/>
                <w:szCs w:val="24"/>
                <w:lang w:eastAsia="en-CA"/>
              </w:rPr>
              <w:t>Taken from Alberta Program of Studies</w:t>
            </w:r>
          </w:p>
        </w:tc>
        <w:tc>
          <w:tcPr>
            <w:tcW w:w="7363" w:type="dxa"/>
            <w:tcBorders>
              <w:bottom w:val="single" w:sz="8" w:space="0" w:color="000000"/>
              <w:right w:val="single" w:sz="8" w:space="0" w:color="000000"/>
            </w:tcBorders>
            <w:vAlign w:val="center"/>
            <w:hideMark/>
          </w:tcPr>
          <w:p w:rsidR="00A260CE" w:rsidRPr="00AC11A5" w:rsidRDefault="00A260CE" w:rsidP="001D6E0B">
            <w:pPr>
              <w:pStyle w:val="ListParagraph"/>
              <w:numPr>
                <w:ilvl w:val="0"/>
                <w:numId w:val="5"/>
              </w:numPr>
              <w:spacing w:after="0" w:line="240" w:lineRule="auto"/>
              <w:rPr>
                <w:rFonts w:ascii="Times New Roman" w:hAnsi="Times New Roman" w:cs="Times New Roman"/>
                <w:sz w:val="24"/>
                <w:szCs w:val="24"/>
                <w:u w:val="single"/>
              </w:rPr>
            </w:pPr>
            <w:r w:rsidRPr="00AC11A5">
              <w:rPr>
                <w:rFonts w:ascii="Times New Roman" w:hAnsi="Times New Roman" w:cs="Times New Roman"/>
                <w:sz w:val="24"/>
                <w:szCs w:val="24"/>
              </w:rPr>
              <w:t>Uses appropriate words, phrases and statements with adults and peers when speaking and listening, sharing and taking turns</w:t>
            </w:r>
            <w:r w:rsidR="00F6648C">
              <w:rPr>
                <w:rFonts w:ascii="Times New Roman" w:hAnsi="Times New Roman" w:cs="Times New Roman"/>
                <w:sz w:val="24"/>
                <w:szCs w:val="24"/>
              </w:rPr>
              <w:t>(literacy)</w:t>
            </w:r>
          </w:p>
          <w:p w:rsidR="00A260CE" w:rsidRPr="00AC11A5" w:rsidRDefault="00A260CE" w:rsidP="001D6E0B">
            <w:pPr>
              <w:pStyle w:val="ListParagraph"/>
              <w:numPr>
                <w:ilvl w:val="0"/>
                <w:numId w:val="5"/>
              </w:numPr>
              <w:spacing w:after="0" w:line="240" w:lineRule="auto"/>
              <w:rPr>
                <w:rFonts w:ascii="Times New Roman" w:hAnsi="Times New Roman" w:cs="Times New Roman"/>
                <w:sz w:val="24"/>
                <w:szCs w:val="24"/>
                <w:u w:val="single"/>
              </w:rPr>
            </w:pPr>
            <w:r w:rsidRPr="00AC11A5">
              <w:rPr>
                <w:rFonts w:ascii="Times New Roman" w:hAnsi="Times New Roman" w:cs="Times New Roman"/>
                <w:sz w:val="24"/>
                <w:szCs w:val="24"/>
              </w:rPr>
              <w:t>Make comments that relate to the topic being discussed</w:t>
            </w:r>
            <w:r w:rsidR="00F6648C">
              <w:rPr>
                <w:rFonts w:ascii="Times New Roman" w:hAnsi="Times New Roman" w:cs="Times New Roman"/>
                <w:sz w:val="24"/>
                <w:szCs w:val="24"/>
              </w:rPr>
              <w:t xml:space="preserve"> (literacy)</w:t>
            </w:r>
          </w:p>
          <w:p w:rsidR="00A260CE" w:rsidRPr="00AC11A5" w:rsidRDefault="00A260CE" w:rsidP="001D6E0B">
            <w:pPr>
              <w:pStyle w:val="ListParagraph"/>
              <w:numPr>
                <w:ilvl w:val="0"/>
                <w:numId w:val="5"/>
              </w:numPr>
              <w:spacing w:after="0" w:line="240" w:lineRule="auto"/>
              <w:rPr>
                <w:rFonts w:ascii="Times New Roman" w:hAnsi="Times New Roman" w:cs="Times New Roman"/>
                <w:sz w:val="24"/>
                <w:szCs w:val="24"/>
                <w:u w:val="single"/>
              </w:rPr>
            </w:pPr>
            <w:r w:rsidRPr="00AC11A5">
              <w:rPr>
                <w:rFonts w:ascii="Times New Roman" w:hAnsi="Times New Roman" w:cs="Times New Roman"/>
                <w:sz w:val="24"/>
                <w:szCs w:val="24"/>
              </w:rPr>
              <w:t>Listening to and recites short poems, songs and rhymes; engaging in word play and action songs</w:t>
            </w:r>
            <w:r w:rsidR="00F6648C">
              <w:rPr>
                <w:rFonts w:ascii="Times New Roman" w:hAnsi="Times New Roman" w:cs="Times New Roman"/>
                <w:sz w:val="24"/>
                <w:szCs w:val="24"/>
              </w:rPr>
              <w:t xml:space="preserve"> (literacy)</w:t>
            </w:r>
          </w:p>
          <w:p w:rsidR="00A260CE" w:rsidRPr="00AC11A5" w:rsidRDefault="00A260CE" w:rsidP="001D6E0B">
            <w:pPr>
              <w:pStyle w:val="ListParagraph"/>
              <w:numPr>
                <w:ilvl w:val="0"/>
                <w:numId w:val="5"/>
              </w:numPr>
              <w:spacing w:after="0" w:line="240" w:lineRule="auto"/>
              <w:rPr>
                <w:rFonts w:ascii="Times New Roman" w:hAnsi="Times New Roman" w:cs="Times New Roman"/>
                <w:sz w:val="24"/>
                <w:szCs w:val="24"/>
                <w:u w:val="single"/>
              </w:rPr>
            </w:pPr>
            <w:r w:rsidRPr="00AC11A5">
              <w:rPr>
                <w:rFonts w:ascii="Times New Roman" w:hAnsi="Times New Roman" w:cs="Times New Roman"/>
                <w:sz w:val="24"/>
                <w:szCs w:val="24"/>
              </w:rPr>
              <w:t>Develops a sense of story through reading, listening and viewing experiences</w:t>
            </w:r>
            <w:r w:rsidR="00F6648C">
              <w:rPr>
                <w:rFonts w:ascii="Times New Roman" w:hAnsi="Times New Roman" w:cs="Times New Roman"/>
                <w:sz w:val="24"/>
                <w:szCs w:val="24"/>
              </w:rPr>
              <w:t xml:space="preserve"> (literacy)</w:t>
            </w:r>
          </w:p>
          <w:p w:rsidR="00A260CE" w:rsidRPr="00AC11A5" w:rsidRDefault="00A260CE" w:rsidP="001D6E0B">
            <w:pPr>
              <w:pStyle w:val="ListParagraph"/>
              <w:numPr>
                <w:ilvl w:val="0"/>
                <w:numId w:val="5"/>
              </w:numPr>
              <w:spacing w:after="0" w:line="240" w:lineRule="auto"/>
              <w:rPr>
                <w:rFonts w:ascii="Times New Roman" w:hAnsi="Times New Roman" w:cs="Times New Roman"/>
                <w:sz w:val="24"/>
                <w:szCs w:val="24"/>
                <w:u w:val="single"/>
              </w:rPr>
            </w:pPr>
            <w:r w:rsidRPr="00AC11A5">
              <w:rPr>
                <w:rFonts w:ascii="Times New Roman" w:hAnsi="Times New Roman" w:cs="Times New Roman"/>
                <w:sz w:val="24"/>
                <w:szCs w:val="24"/>
              </w:rPr>
              <w:t>Begins to identify some individual words in texts that have been read aloud</w:t>
            </w:r>
            <w:r w:rsidR="00F6648C">
              <w:rPr>
                <w:rFonts w:ascii="Times New Roman" w:hAnsi="Times New Roman" w:cs="Times New Roman"/>
                <w:sz w:val="24"/>
                <w:szCs w:val="24"/>
              </w:rPr>
              <w:t xml:space="preserve"> (literacy)</w:t>
            </w:r>
          </w:p>
          <w:p w:rsidR="00A260CE" w:rsidRPr="00F6648C" w:rsidRDefault="00A260CE" w:rsidP="001D6E0B">
            <w:pPr>
              <w:pStyle w:val="ListParagraph"/>
              <w:numPr>
                <w:ilvl w:val="0"/>
                <w:numId w:val="5"/>
              </w:numPr>
              <w:spacing w:after="0" w:line="240" w:lineRule="auto"/>
              <w:rPr>
                <w:rFonts w:ascii="Times New Roman" w:eastAsia="Times New Roman" w:hAnsi="Times New Roman" w:cs="Times New Roman"/>
                <w:sz w:val="24"/>
                <w:szCs w:val="24"/>
                <w:lang w:eastAsia="en-CA"/>
              </w:rPr>
            </w:pPr>
            <w:r w:rsidRPr="00AC11A5">
              <w:rPr>
                <w:rFonts w:ascii="Times New Roman" w:hAnsi="Times New Roman" w:cs="Times New Roman"/>
                <w:sz w:val="24"/>
                <w:szCs w:val="24"/>
              </w:rPr>
              <w:t>Categorizes objects and pictures according to visual similarities and differences</w:t>
            </w:r>
            <w:r w:rsidR="00F6648C">
              <w:rPr>
                <w:rFonts w:ascii="Times New Roman" w:hAnsi="Times New Roman" w:cs="Times New Roman"/>
                <w:sz w:val="24"/>
                <w:szCs w:val="24"/>
              </w:rPr>
              <w:t xml:space="preserve"> (literacy)</w:t>
            </w:r>
          </w:p>
          <w:p w:rsidR="00F6648C" w:rsidRPr="00F50306" w:rsidRDefault="00F6648C" w:rsidP="00F6648C">
            <w:pPr>
              <w:pStyle w:val="ListParagraph"/>
              <w:numPr>
                <w:ilvl w:val="0"/>
                <w:numId w:val="5"/>
              </w:numPr>
              <w:spacing w:after="0" w:line="240" w:lineRule="auto"/>
              <w:rPr>
                <w:rFonts w:ascii="Times New Roman" w:hAnsi="Times New Roman" w:cs="Times New Roman"/>
                <w:sz w:val="24"/>
                <w:szCs w:val="24"/>
                <w:u w:val="single"/>
              </w:rPr>
            </w:pPr>
            <w:r w:rsidRPr="00F50306">
              <w:rPr>
                <w:rFonts w:ascii="Times New Roman" w:hAnsi="Times New Roman" w:cs="Times New Roman"/>
                <w:sz w:val="24"/>
                <w:szCs w:val="24"/>
              </w:rPr>
              <w:t>Subtilize familiar arrangements from 1-5 objects</w:t>
            </w:r>
            <w:r>
              <w:rPr>
                <w:rFonts w:ascii="Times New Roman" w:hAnsi="Times New Roman" w:cs="Times New Roman"/>
                <w:sz w:val="24"/>
                <w:szCs w:val="24"/>
              </w:rPr>
              <w:t xml:space="preserve"> (numeracy)</w:t>
            </w:r>
          </w:p>
          <w:p w:rsidR="00F6648C" w:rsidRPr="00F50306" w:rsidRDefault="00F6648C" w:rsidP="00F6648C">
            <w:pPr>
              <w:pStyle w:val="ListParagraph"/>
              <w:numPr>
                <w:ilvl w:val="0"/>
                <w:numId w:val="5"/>
              </w:numPr>
              <w:spacing w:after="0" w:line="240" w:lineRule="auto"/>
              <w:rPr>
                <w:rFonts w:ascii="Times New Roman" w:hAnsi="Times New Roman" w:cs="Times New Roman"/>
                <w:sz w:val="24"/>
                <w:szCs w:val="24"/>
                <w:u w:val="single"/>
              </w:rPr>
            </w:pPr>
            <w:r w:rsidRPr="00F50306">
              <w:rPr>
                <w:rFonts w:ascii="Times New Roman" w:hAnsi="Times New Roman" w:cs="Times New Roman"/>
                <w:sz w:val="24"/>
                <w:szCs w:val="24"/>
              </w:rPr>
              <w:t>Compare quantities 1-10 (different)</w:t>
            </w:r>
            <w:r>
              <w:rPr>
                <w:rFonts w:ascii="Times New Roman" w:hAnsi="Times New Roman" w:cs="Times New Roman"/>
                <w:sz w:val="24"/>
                <w:szCs w:val="24"/>
              </w:rPr>
              <w:t xml:space="preserve"> (numeracy)</w:t>
            </w:r>
          </w:p>
          <w:p w:rsidR="00F6648C" w:rsidRPr="00F50306" w:rsidRDefault="00F6648C" w:rsidP="00F6648C">
            <w:pPr>
              <w:pStyle w:val="ListParagraph"/>
              <w:numPr>
                <w:ilvl w:val="0"/>
                <w:numId w:val="5"/>
              </w:numPr>
              <w:spacing w:after="0" w:line="240" w:lineRule="auto"/>
              <w:rPr>
                <w:rFonts w:ascii="Times New Roman" w:hAnsi="Times New Roman" w:cs="Times New Roman"/>
                <w:sz w:val="24"/>
                <w:szCs w:val="24"/>
                <w:u w:val="single"/>
              </w:rPr>
            </w:pPr>
            <w:r w:rsidRPr="00F50306">
              <w:rPr>
                <w:rFonts w:ascii="Times New Roman" w:hAnsi="Times New Roman" w:cs="Times New Roman"/>
                <w:sz w:val="24"/>
                <w:szCs w:val="24"/>
              </w:rPr>
              <w:t xml:space="preserve">Represent numbers 2-10  concretely and pictorially </w:t>
            </w:r>
            <w:r>
              <w:rPr>
                <w:rFonts w:ascii="Times New Roman" w:hAnsi="Times New Roman" w:cs="Times New Roman"/>
                <w:sz w:val="24"/>
                <w:szCs w:val="24"/>
              </w:rPr>
              <w:t>(numeracy)</w:t>
            </w:r>
          </w:p>
          <w:p w:rsidR="00F6648C" w:rsidRPr="00F6648C" w:rsidRDefault="00F6648C" w:rsidP="00F6648C">
            <w:pPr>
              <w:pStyle w:val="ListParagraph"/>
              <w:numPr>
                <w:ilvl w:val="0"/>
                <w:numId w:val="5"/>
              </w:numPr>
              <w:spacing w:after="0" w:line="240" w:lineRule="auto"/>
              <w:rPr>
                <w:rFonts w:ascii="Times New Roman" w:hAnsi="Times New Roman" w:cs="Times New Roman"/>
                <w:sz w:val="24"/>
                <w:szCs w:val="24"/>
              </w:rPr>
            </w:pPr>
            <w:r w:rsidRPr="00F50306">
              <w:rPr>
                <w:rFonts w:ascii="Times New Roman" w:hAnsi="Times New Roman" w:cs="Times New Roman"/>
                <w:sz w:val="24"/>
                <w:szCs w:val="24"/>
              </w:rPr>
              <w:t>Compare two objects based on a single attribute, such as length, mass, and volume</w:t>
            </w:r>
            <w:r>
              <w:rPr>
                <w:rFonts w:ascii="Times New Roman" w:hAnsi="Times New Roman" w:cs="Times New Roman"/>
                <w:sz w:val="24"/>
                <w:szCs w:val="24"/>
              </w:rPr>
              <w:t xml:space="preserve"> (numeracy)</w:t>
            </w:r>
          </w:p>
        </w:tc>
      </w:tr>
      <w:tr w:rsidR="00A260CE" w:rsidRPr="00522469" w:rsidTr="001D6E0B">
        <w:trPr>
          <w:trHeight w:val="1808"/>
        </w:trPr>
        <w:tc>
          <w:tcPr>
            <w:tcW w:w="2825" w:type="dxa"/>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Learning Objectives</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iCs/>
                <w:sz w:val="24"/>
                <w:szCs w:val="24"/>
                <w:lang w:eastAsia="en-CA"/>
              </w:rPr>
              <w:t>What do you want your students to learn?</w:t>
            </w:r>
          </w:p>
        </w:tc>
        <w:tc>
          <w:tcPr>
            <w:tcW w:w="7363" w:type="dxa"/>
            <w:tcBorders>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 xml:space="preserve">Students will be able to: </w:t>
            </w:r>
          </w:p>
          <w:p w:rsidR="00A260CE" w:rsidRDefault="00A260CE"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Listen to a set of instruction</w:t>
            </w:r>
          </w:p>
          <w:p w:rsidR="00A260CE" w:rsidRDefault="00E313DA"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problem solving skills to open locks</w:t>
            </w:r>
          </w:p>
          <w:p w:rsidR="00E313DA" w:rsidRDefault="0011128B"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Work together as a team </w:t>
            </w:r>
          </w:p>
          <w:p w:rsidR="0091714E" w:rsidRDefault="0091714E"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Group item based on color</w:t>
            </w:r>
          </w:p>
          <w:p w:rsidR="0091714E" w:rsidRDefault="0091714E"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 with letters and letter sounds</w:t>
            </w:r>
          </w:p>
          <w:p w:rsidR="0028532E" w:rsidRDefault="0028532E"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Work with numbers/counting </w:t>
            </w:r>
          </w:p>
          <w:p w:rsidR="0091714E" w:rsidRPr="00522469" w:rsidRDefault="00F142F9"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 on their ability to d</w:t>
            </w:r>
            <w:r w:rsidR="0091714E">
              <w:rPr>
                <w:rFonts w:ascii="Times New Roman" w:eastAsia="Times New Roman" w:hAnsi="Times New Roman" w:cs="Times New Roman"/>
                <w:sz w:val="24"/>
                <w:szCs w:val="24"/>
                <w:lang w:eastAsia="en-CA"/>
              </w:rPr>
              <w:t xml:space="preserve">ecode (Morse code, puzzle – cut up image of Pete the Cat) </w:t>
            </w:r>
          </w:p>
          <w:p w:rsidR="00A260CE" w:rsidRPr="00522469" w:rsidRDefault="00A260CE"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Act in an appropriate manner at the carpet circle</w:t>
            </w:r>
          </w:p>
          <w:p w:rsidR="00A260CE" w:rsidRPr="00522469" w:rsidRDefault="00A260CE" w:rsidP="001D6E0B">
            <w:pPr>
              <w:pStyle w:val="ListParagraph"/>
              <w:numPr>
                <w:ilvl w:val="0"/>
                <w:numId w:val="6"/>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Comprehend a story that is read to them, answering questions throughout, and discussing and recognizing feelings (personal and of the characters)</w:t>
            </w:r>
          </w:p>
        </w:tc>
      </w:tr>
      <w:tr w:rsidR="00A260CE" w:rsidRPr="00522469" w:rsidTr="001D6E0B">
        <w:trPr>
          <w:trHeight w:val="3196"/>
        </w:trPr>
        <w:tc>
          <w:tcPr>
            <w:tcW w:w="2825" w:type="dxa"/>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lastRenderedPageBreak/>
              <w:t>Assessment</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iCs/>
                <w:sz w:val="24"/>
                <w:szCs w:val="24"/>
                <w:lang w:eastAsia="en-CA"/>
              </w:rPr>
              <w:t>How will you know your students have learned?</w:t>
            </w:r>
          </w:p>
        </w:tc>
        <w:tc>
          <w:tcPr>
            <w:tcW w:w="7363" w:type="dxa"/>
            <w:tcBorders>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b/>
                <w:sz w:val="24"/>
                <w:szCs w:val="24"/>
                <w:lang w:eastAsia="en-CA"/>
              </w:rPr>
            </w:pPr>
            <w:r w:rsidRPr="00522469">
              <w:rPr>
                <w:rFonts w:ascii="Times New Roman" w:eastAsia="Times New Roman" w:hAnsi="Times New Roman" w:cs="Times New Roman"/>
                <w:b/>
                <w:sz w:val="24"/>
                <w:szCs w:val="24"/>
                <w:lang w:eastAsia="en-CA"/>
              </w:rPr>
              <w:t>Formative Assessment:</w:t>
            </w:r>
            <w:r w:rsidRPr="00522469">
              <w:rPr>
                <w:rFonts w:ascii="Times New Roman" w:eastAsia="Times New Roman" w:hAnsi="Times New Roman" w:cs="Times New Roman"/>
                <w:i/>
                <w:sz w:val="24"/>
                <w:szCs w:val="24"/>
                <w:lang w:eastAsia="en-CA"/>
              </w:rPr>
              <w:t xml:space="preserve"> </w:t>
            </w:r>
          </w:p>
          <w:p w:rsidR="00A260CE" w:rsidRPr="00522469" w:rsidRDefault="00A260CE" w:rsidP="001D6E0B">
            <w:pPr>
              <w:spacing w:after="0" w:line="240" w:lineRule="auto"/>
              <w:rPr>
                <w:rFonts w:ascii="Times New Roman" w:eastAsia="Times New Roman" w:hAnsi="Times New Roman" w:cs="Times New Roman"/>
                <w:i/>
                <w:sz w:val="24"/>
                <w:szCs w:val="24"/>
                <w:lang w:eastAsia="en-CA"/>
              </w:rPr>
            </w:pPr>
            <w:r w:rsidRPr="00522469">
              <w:rPr>
                <w:rFonts w:ascii="Times New Roman" w:eastAsia="Times New Roman" w:hAnsi="Times New Roman" w:cs="Times New Roman"/>
                <w:sz w:val="24"/>
                <w:szCs w:val="24"/>
                <w:lang w:eastAsia="en-CA"/>
              </w:rPr>
              <w:t xml:space="preserve">  </w:t>
            </w:r>
            <w:r w:rsidRPr="00522469">
              <w:rPr>
                <w:rFonts w:ascii="Times New Roman" w:eastAsia="Times New Roman" w:hAnsi="Times New Roman" w:cs="Times New Roman"/>
                <w:i/>
                <w:sz w:val="24"/>
                <w:szCs w:val="24"/>
                <w:lang w:eastAsia="en-CA"/>
              </w:rPr>
              <w:t xml:space="preserve">Visual: </w:t>
            </w:r>
          </w:p>
          <w:p w:rsidR="00A260CE" w:rsidRPr="00522469" w:rsidRDefault="00A260CE" w:rsidP="001D6E0B">
            <w:pPr>
              <w:pStyle w:val="ListParagraph"/>
              <w:numPr>
                <w:ilvl w:val="0"/>
                <w:numId w:val="13"/>
              </w:numPr>
              <w:spacing w:after="0" w:line="240" w:lineRule="auto"/>
              <w:rPr>
                <w:rFonts w:ascii="Times New Roman" w:eastAsia="Times New Roman" w:hAnsi="Times New Roman" w:cs="Times New Roman"/>
                <w:sz w:val="24"/>
                <w:szCs w:val="24"/>
                <w:lang w:eastAsia="en-CA"/>
              </w:rPr>
            </w:pPr>
            <w:r w:rsidRPr="00522469">
              <w:rPr>
                <w:rFonts w:ascii="Times New Roman" w:hAnsi="Times New Roman" w:cs="Times New Roman"/>
                <w:sz w:val="24"/>
                <w:szCs w:val="24"/>
              </w:rPr>
              <w:t>Anecdotal notes – short narratives that describe observations throughout the day, I will have differing sheets to write about each student which will be dated (Behaviour and Academics).</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 xml:space="preserve">  </w:t>
            </w:r>
            <w:r w:rsidRPr="00522469">
              <w:rPr>
                <w:rFonts w:ascii="Times New Roman" w:eastAsia="Times New Roman" w:hAnsi="Times New Roman" w:cs="Times New Roman"/>
                <w:i/>
                <w:sz w:val="24"/>
                <w:szCs w:val="24"/>
                <w:lang w:eastAsia="en-CA"/>
              </w:rPr>
              <w:t>Conversational:</w:t>
            </w:r>
            <w:r w:rsidRPr="00522469">
              <w:rPr>
                <w:rFonts w:ascii="Times New Roman" w:eastAsia="Times New Roman" w:hAnsi="Times New Roman" w:cs="Times New Roman"/>
                <w:sz w:val="24"/>
                <w:szCs w:val="24"/>
                <w:lang w:eastAsia="en-CA"/>
              </w:rPr>
              <w:t xml:space="preserve"> </w:t>
            </w:r>
          </w:p>
          <w:p w:rsidR="00A260CE" w:rsidRPr="00522469" w:rsidRDefault="00A260CE" w:rsidP="001D6E0B">
            <w:pPr>
              <w:pStyle w:val="ListParagraph"/>
              <w:numPr>
                <w:ilvl w:val="0"/>
                <w:numId w:val="8"/>
              </w:numPr>
              <w:spacing w:after="0" w:line="240" w:lineRule="auto"/>
              <w:rPr>
                <w:rFonts w:ascii="Times New Roman" w:eastAsia="Times New Roman" w:hAnsi="Times New Roman" w:cs="Times New Roman"/>
                <w:sz w:val="24"/>
                <w:szCs w:val="24"/>
                <w:lang w:eastAsia="en-CA"/>
              </w:rPr>
            </w:pPr>
            <w:r w:rsidRPr="00522469">
              <w:rPr>
                <w:rFonts w:ascii="Times New Roman" w:hAnsi="Times New Roman" w:cs="Times New Roman"/>
                <w:sz w:val="24"/>
                <w:szCs w:val="24"/>
              </w:rPr>
              <w:t>Conversations with students are key to gauging their success within the activities, and to gather information on what they actually understand with each lesson. It will also be beneficial to write these in student’s anecdotal notes.</w:t>
            </w:r>
          </w:p>
          <w:p w:rsidR="00A260CE" w:rsidRPr="00522469" w:rsidRDefault="00A260CE" w:rsidP="001D6E0B">
            <w:pPr>
              <w:spacing w:after="0" w:line="240" w:lineRule="auto"/>
              <w:rPr>
                <w:rFonts w:ascii="Times New Roman" w:eastAsia="Times New Roman" w:hAnsi="Times New Roman" w:cs="Times New Roman"/>
                <w:b/>
                <w:sz w:val="24"/>
                <w:szCs w:val="24"/>
                <w:lang w:eastAsia="en-CA"/>
              </w:rPr>
            </w:pPr>
            <w:r w:rsidRPr="00522469">
              <w:rPr>
                <w:rFonts w:ascii="Times New Roman" w:eastAsia="Times New Roman" w:hAnsi="Times New Roman" w:cs="Times New Roman"/>
                <w:b/>
                <w:sz w:val="24"/>
                <w:szCs w:val="24"/>
                <w:lang w:eastAsia="en-CA"/>
              </w:rPr>
              <w:t>Summative Assessment:</w:t>
            </w:r>
          </w:p>
          <w:p w:rsidR="00A260CE" w:rsidRPr="00522469" w:rsidRDefault="00A260CE" w:rsidP="001D6E0B">
            <w:pPr>
              <w:pStyle w:val="ListParagraph"/>
              <w:numPr>
                <w:ilvl w:val="0"/>
                <w:numId w:val="3"/>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N/A</w:t>
            </w:r>
          </w:p>
        </w:tc>
      </w:tr>
      <w:tr w:rsidR="00A260CE" w:rsidRPr="00522469" w:rsidTr="001D6E0B">
        <w:tc>
          <w:tcPr>
            <w:tcW w:w="2825" w:type="dxa"/>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Materials</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iCs/>
                <w:sz w:val="24"/>
                <w:szCs w:val="24"/>
                <w:lang w:eastAsia="en-CA"/>
              </w:rPr>
              <w:t>What resources will you need?</w:t>
            </w:r>
          </w:p>
        </w:tc>
        <w:tc>
          <w:tcPr>
            <w:tcW w:w="7363" w:type="dxa"/>
            <w:tcBorders>
              <w:bottom w:val="single" w:sz="8" w:space="0" w:color="000000"/>
              <w:right w:val="single" w:sz="8" w:space="0" w:color="000000"/>
            </w:tcBorders>
            <w:vAlign w:val="center"/>
            <w:hideMark/>
          </w:tcPr>
          <w:p w:rsidR="00EF33B3" w:rsidRDefault="00EF33B3" w:rsidP="001D6E0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Mystery Box</w:t>
            </w:r>
          </w:p>
          <w:p w:rsidR="00EF33B3" w:rsidRDefault="00EF33B3" w:rsidP="001D6E0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of the clues for the various locks</w:t>
            </w:r>
          </w:p>
          <w:p w:rsidR="00A260CE" w:rsidRPr="00522469" w:rsidRDefault="00A260CE" w:rsidP="001D6E0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Pete the Cat Book</w:t>
            </w:r>
          </w:p>
        </w:tc>
      </w:tr>
    </w:tbl>
    <w:p w:rsidR="00A260CE" w:rsidRPr="00522469" w:rsidRDefault="00A260CE" w:rsidP="00A260CE">
      <w:pPr>
        <w:spacing w:after="0" w:line="240" w:lineRule="auto"/>
        <w:rPr>
          <w:rFonts w:ascii="Times New Roman" w:eastAsia="Times New Roman" w:hAnsi="Times New Roman" w:cs="Times New Roman"/>
          <w:sz w:val="24"/>
          <w:szCs w:val="24"/>
          <w:lang w:eastAsia="en-CA"/>
        </w:rPr>
      </w:pPr>
    </w:p>
    <w:tbl>
      <w:tblPr>
        <w:tblW w:w="9340" w:type="dxa"/>
        <w:tblCellMar>
          <w:top w:w="15" w:type="dxa"/>
          <w:left w:w="15" w:type="dxa"/>
          <w:bottom w:w="15" w:type="dxa"/>
          <w:right w:w="15" w:type="dxa"/>
        </w:tblCellMar>
        <w:tblLook w:val="04A0" w:firstRow="1" w:lastRow="0" w:firstColumn="1" w:lastColumn="0" w:noHBand="0" w:noVBand="1"/>
      </w:tblPr>
      <w:tblGrid>
        <w:gridCol w:w="1710"/>
        <w:gridCol w:w="6668"/>
        <w:gridCol w:w="962"/>
      </w:tblGrid>
      <w:tr w:rsidR="00A260CE" w:rsidRPr="00522469" w:rsidTr="00BA5510">
        <w:tc>
          <w:tcPr>
            <w:tcW w:w="0" w:type="auto"/>
            <w:tcBorders>
              <w:top w:val="single" w:sz="8" w:space="0" w:color="000000"/>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Introduction</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iCs/>
                <w:sz w:val="24"/>
                <w:szCs w:val="24"/>
                <w:lang w:eastAsia="en-CA"/>
              </w:rPr>
              <w:t>(attention grabber)</w:t>
            </w:r>
          </w:p>
        </w:tc>
        <w:tc>
          <w:tcPr>
            <w:tcW w:w="6668" w:type="dxa"/>
            <w:tcBorders>
              <w:top w:val="single" w:sz="8" w:space="0" w:color="000000"/>
              <w:bottom w:val="single" w:sz="8" w:space="0" w:color="000000"/>
              <w:right w:val="single" w:sz="8" w:space="0" w:color="000000"/>
            </w:tcBorders>
            <w:vAlign w:val="center"/>
            <w:hideMark/>
          </w:tcPr>
          <w:p w:rsidR="00A260CE" w:rsidRDefault="00EB0858" w:rsidP="001D6E0B">
            <w:pPr>
              <w:pStyle w:val="ListParagraph"/>
              <w:numPr>
                <w:ilvl w:val="0"/>
                <w:numId w:val="1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students sitting at the Carpet</w:t>
            </w:r>
          </w:p>
          <w:p w:rsidR="00EB0858" w:rsidRDefault="00EB0858" w:rsidP="001D6E0B">
            <w:pPr>
              <w:pStyle w:val="ListParagraph"/>
              <w:numPr>
                <w:ilvl w:val="0"/>
                <w:numId w:val="1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Exclaim that today we are reading an amazing Pete the Cat book and we will do our talking stick quickly so we can get to the book</w:t>
            </w:r>
          </w:p>
          <w:p w:rsidR="00EB0858" w:rsidRPr="00522469" w:rsidRDefault="00EB0858" w:rsidP="001D6E0B">
            <w:pPr>
              <w:pStyle w:val="ListParagraph"/>
              <w:numPr>
                <w:ilvl w:val="0"/>
                <w:numId w:val="1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But wait… Pete the Cat is missing, and all our Pete the Cat books are missing</w:t>
            </w:r>
          </w:p>
          <w:p w:rsidR="00A260CE" w:rsidRPr="00522469" w:rsidRDefault="00EB0858" w:rsidP="001D6E0B">
            <w:pPr>
              <w:pStyle w:val="ListParagraph"/>
              <w:numPr>
                <w:ilvl w:val="0"/>
                <w:numId w:val="1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will be worked up at this point</w:t>
            </w:r>
          </w:p>
          <w:p w:rsidR="00A260CE" w:rsidRPr="00522469" w:rsidRDefault="00EB0858" w:rsidP="001D6E0B">
            <w:pPr>
              <w:pStyle w:val="ListParagraph"/>
              <w:numPr>
                <w:ilvl w:val="0"/>
                <w:numId w:val="1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Smartboard will turn on (MRS. GARNER) and a video will begin to play – This video will be interactive for the students and myself</w:t>
            </w:r>
          </w:p>
        </w:tc>
        <w:tc>
          <w:tcPr>
            <w:tcW w:w="962" w:type="dxa"/>
            <w:tcBorders>
              <w:top w:val="single" w:sz="8" w:space="0" w:color="000000"/>
              <w:bottom w:val="single" w:sz="8" w:space="0" w:color="000000"/>
              <w:right w:val="single" w:sz="8" w:space="0" w:color="000000"/>
            </w:tcBorders>
          </w:tcPr>
          <w:p w:rsidR="00A260CE" w:rsidRPr="00522469" w:rsidRDefault="00A260CE" w:rsidP="001D6E0B">
            <w:pPr>
              <w:spacing w:after="0" w:line="240" w:lineRule="auto"/>
              <w:ind w:left="75"/>
              <w:rPr>
                <w:rFonts w:ascii="Times New Roman" w:eastAsia="Times New Roman" w:hAnsi="Times New Roman" w:cs="Times New Roman"/>
                <w:sz w:val="24"/>
                <w:szCs w:val="24"/>
                <w:lang w:eastAsia="en-CA"/>
              </w:rPr>
            </w:pPr>
          </w:p>
          <w:p w:rsidR="00A260CE" w:rsidRPr="00522469" w:rsidRDefault="00A260CE" w:rsidP="001D6E0B">
            <w:pPr>
              <w:spacing w:after="0" w:line="240" w:lineRule="auto"/>
              <w:ind w:left="75"/>
              <w:rPr>
                <w:rFonts w:ascii="Times New Roman" w:eastAsia="Times New Roman" w:hAnsi="Times New Roman" w:cs="Times New Roman"/>
                <w:b/>
                <w:sz w:val="24"/>
                <w:szCs w:val="24"/>
                <w:lang w:eastAsia="en-CA"/>
              </w:rPr>
            </w:pPr>
            <w:r w:rsidRPr="00522469">
              <w:rPr>
                <w:rFonts w:ascii="Times New Roman" w:eastAsia="Times New Roman" w:hAnsi="Times New Roman" w:cs="Times New Roman"/>
                <w:b/>
                <w:sz w:val="24"/>
                <w:szCs w:val="24"/>
                <w:lang w:eastAsia="en-CA"/>
              </w:rPr>
              <w:t xml:space="preserve"> </w:t>
            </w:r>
          </w:p>
          <w:p w:rsidR="00A260CE" w:rsidRDefault="00A260CE" w:rsidP="001D6E0B">
            <w:pPr>
              <w:spacing w:after="0" w:line="240" w:lineRule="auto"/>
              <w:ind w:left="75"/>
              <w:rPr>
                <w:rFonts w:ascii="Times New Roman" w:eastAsia="Times New Roman" w:hAnsi="Times New Roman" w:cs="Times New Roman"/>
                <w:b/>
                <w:sz w:val="24"/>
                <w:szCs w:val="24"/>
                <w:lang w:eastAsia="en-CA"/>
              </w:rPr>
            </w:pPr>
          </w:p>
          <w:p w:rsidR="00BA5510" w:rsidRDefault="00BA5510" w:rsidP="001D6E0B">
            <w:pPr>
              <w:spacing w:after="0" w:line="240" w:lineRule="auto"/>
              <w:ind w:left="75"/>
              <w:rPr>
                <w:rFonts w:ascii="Times New Roman" w:eastAsia="Times New Roman" w:hAnsi="Times New Roman" w:cs="Times New Roman"/>
                <w:b/>
                <w:sz w:val="24"/>
                <w:szCs w:val="24"/>
                <w:lang w:eastAsia="en-CA"/>
              </w:rPr>
            </w:pPr>
          </w:p>
          <w:p w:rsidR="00BA5510" w:rsidRDefault="00BA5510" w:rsidP="001D6E0B">
            <w:pPr>
              <w:spacing w:after="0" w:line="240" w:lineRule="auto"/>
              <w:ind w:left="75"/>
              <w:rPr>
                <w:rFonts w:ascii="Times New Roman" w:eastAsia="Times New Roman" w:hAnsi="Times New Roman" w:cs="Times New Roman"/>
                <w:b/>
                <w:sz w:val="24"/>
                <w:szCs w:val="24"/>
                <w:lang w:eastAsia="en-CA"/>
              </w:rPr>
            </w:pPr>
          </w:p>
          <w:p w:rsidR="00BA5510" w:rsidRDefault="00BA5510" w:rsidP="001D6E0B">
            <w:pPr>
              <w:spacing w:after="0" w:line="240" w:lineRule="auto"/>
              <w:ind w:left="75"/>
              <w:rPr>
                <w:rFonts w:ascii="Times New Roman" w:eastAsia="Times New Roman" w:hAnsi="Times New Roman" w:cs="Times New Roman"/>
                <w:b/>
                <w:sz w:val="24"/>
                <w:szCs w:val="24"/>
                <w:lang w:eastAsia="en-CA"/>
              </w:rPr>
            </w:pPr>
          </w:p>
          <w:p w:rsidR="00A260CE" w:rsidRPr="00522469" w:rsidRDefault="00BA5510" w:rsidP="001D6E0B">
            <w:pPr>
              <w:spacing w:after="0" w:line="240" w:lineRule="auto"/>
              <w:ind w:left="75"/>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5</w:t>
            </w:r>
            <w:r w:rsidR="00A260CE" w:rsidRPr="00522469">
              <w:rPr>
                <w:rFonts w:ascii="Times New Roman" w:eastAsia="Times New Roman" w:hAnsi="Times New Roman" w:cs="Times New Roman"/>
                <w:b/>
                <w:sz w:val="24"/>
                <w:szCs w:val="24"/>
                <w:lang w:eastAsia="en-CA"/>
              </w:rPr>
              <w:t xml:space="preserve"> mins</w:t>
            </w:r>
          </w:p>
        </w:tc>
      </w:tr>
      <w:tr w:rsidR="00A260CE" w:rsidRPr="00522469" w:rsidTr="00BA5510">
        <w:trPr>
          <w:trHeight w:val="973"/>
        </w:trPr>
        <w:tc>
          <w:tcPr>
            <w:tcW w:w="0" w:type="auto"/>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Body</w:t>
            </w: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iCs/>
                <w:sz w:val="24"/>
                <w:szCs w:val="24"/>
                <w:lang w:eastAsia="en-CA"/>
              </w:rPr>
              <w:t>(Activity #1)</w:t>
            </w:r>
          </w:p>
        </w:tc>
        <w:tc>
          <w:tcPr>
            <w:tcW w:w="6668" w:type="dxa"/>
            <w:tcBorders>
              <w:bottom w:val="single" w:sz="8" w:space="0" w:color="000000"/>
              <w:right w:val="single" w:sz="8" w:space="0" w:color="000000"/>
            </w:tcBorders>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Learning Activity Title – “</w:t>
            </w:r>
            <w:r w:rsidR="00BA5510">
              <w:rPr>
                <w:rFonts w:ascii="Times New Roman" w:eastAsia="Times New Roman" w:hAnsi="Times New Roman" w:cs="Times New Roman"/>
                <w:b/>
                <w:sz w:val="24"/>
                <w:szCs w:val="24"/>
                <w:lang w:eastAsia="en-CA"/>
              </w:rPr>
              <w:t>Solving the Mystery Box</w:t>
            </w:r>
            <w:r w:rsidRPr="00522469">
              <w:rPr>
                <w:rFonts w:ascii="Times New Roman" w:eastAsia="Times New Roman" w:hAnsi="Times New Roman" w:cs="Times New Roman"/>
                <w:b/>
                <w:sz w:val="24"/>
                <w:szCs w:val="24"/>
                <w:lang w:eastAsia="en-CA"/>
              </w:rPr>
              <w:t>”</w:t>
            </w:r>
          </w:p>
          <w:p w:rsidR="00A260CE" w:rsidRPr="00522469" w:rsidRDefault="00A260CE" w:rsidP="001D6E0B">
            <w:pPr>
              <w:spacing w:after="0" w:line="240" w:lineRule="auto"/>
              <w:ind w:left="217"/>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t>Teacher Actions</w:t>
            </w:r>
          </w:p>
          <w:p w:rsidR="00A260CE" w:rsidRPr="00522469" w:rsidRDefault="00A260CE" w:rsidP="001D6E0B">
            <w:pPr>
              <w:spacing w:after="0" w:line="240" w:lineRule="auto"/>
              <w:ind w:left="358"/>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sz w:val="24"/>
                <w:szCs w:val="24"/>
                <w:lang w:eastAsia="en-CA"/>
              </w:rPr>
              <w:t>Instructional Sequence</w:t>
            </w:r>
            <w:r>
              <w:rPr>
                <w:rFonts w:ascii="Times New Roman" w:eastAsia="Times New Roman" w:hAnsi="Times New Roman" w:cs="Times New Roman"/>
                <w:sz w:val="24"/>
                <w:szCs w:val="24"/>
                <w:lang w:eastAsia="en-CA"/>
              </w:rPr>
              <w:t xml:space="preserve"> – </w:t>
            </w:r>
            <w:r w:rsidR="00EC0A3E">
              <w:rPr>
                <w:rFonts w:ascii="Times New Roman" w:eastAsia="Times New Roman" w:hAnsi="Times New Roman" w:cs="Times New Roman"/>
                <w:sz w:val="24"/>
                <w:szCs w:val="24"/>
                <w:lang w:eastAsia="en-CA"/>
              </w:rPr>
              <w:t>Once the video has completed, instruct which students will be working at what tables</w:t>
            </w:r>
          </w:p>
          <w:p w:rsidR="00414C41" w:rsidRDefault="00F617C3"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At one station (back of the room) instruct students that they must </w:t>
            </w:r>
            <w:r w:rsidR="00414C41">
              <w:rPr>
                <w:rFonts w:ascii="Times New Roman" w:eastAsia="Times New Roman" w:hAnsi="Times New Roman" w:cs="Times New Roman"/>
                <w:sz w:val="24"/>
                <w:szCs w:val="24"/>
                <w:lang w:eastAsia="en-CA"/>
              </w:rPr>
              <w:t>find five Easter Eggs, and use their clue sheet to try to figure out how to unlock their group specific lock</w:t>
            </w:r>
          </w:p>
          <w:p w:rsidR="004C179D" w:rsidRDefault="00414C41" w:rsidP="004C179D">
            <w:pPr>
              <w:pStyle w:val="ListParagraph"/>
              <w:numPr>
                <w:ilvl w:val="0"/>
                <w:numId w:val="1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Five eggs will be hidden in fairly obvious locations</w:t>
            </w:r>
          </w:p>
          <w:p w:rsidR="004C179D" w:rsidRDefault="00414C41" w:rsidP="004C179D">
            <w:pPr>
              <w:pStyle w:val="ListParagraph"/>
              <w:numPr>
                <w:ilvl w:val="0"/>
                <w:numId w:val="12"/>
              </w:numPr>
              <w:spacing w:after="0" w:line="240" w:lineRule="auto"/>
              <w:rPr>
                <w:rFonts w:ascii="Times New Roman" w:eastAsia="Times New Roman" w:hAnsi="Times New Roman" w:cs="Times New Roman"/>
                <w:sz w:val="24"/>
                <w:szCs w:val="24"/>
                <w:lang w:eastAsia="en-CA"/>
              </w:rPr>
            </w:pPr>
            <w:r w:rsidRPr="004C179D">
              <w:rPr>
                <w:rFonts w:ascii="Times New Roman" w:eastAsia="Times New Roman" w:hAnsi="Times New Roman" w:cs="Times New Roman"/>
                <w:sz w:val="24"/>
                <w:szCs w:val="24"/>
                <w:lang w:eastAsia="en-CA"/>
              </w:rPr>
              <w:t xml:space="preserve">Assist students in determining </w:t>
            </w:r>
            <w:r w:rsidR="008B4AC6">
              <w:rPr>
                <w:rFonts w:ascii="Times New Roman" w:eastAsia="Times New Roman" w:hAnsi="Times New Roman" w:cs="Times New Roman"/>
                <w:sz w:val="24"/>
                <w:szCs w:val="24"/>
                <w:lang w:eastAsia="en-CA"/>
              </w:rPr>
              <w:t>what objects</w:t>
            </w:r>
            <w:r w:rsidRPr="004C179D">
              <w:rPr>
                <w:rFonts w:ascii="Times New Roman" w:eastAsia="Times New Roman" w:hAnsi="Times New Roman" w:cs="Times New Roman"/>
                <w:sz w:val="24"/>
                <w:szCs w:val="24"/>
                <w:lang w:eastAsia="en-CA"/>
              </w:rPr>
              <w:t xml:space="preserve"> could co</w:t>
            </w:r>
            <w:r w:rsidR="008B4AC6">
              <w:rPr>
                <w:rFonts w:ascii="Times New Roman" w:eastAsia="Times New Roman" w:hAnsi="Times New Roman" w:cs="Times New Roman"/>
                <w:sz w:val="24"/>
                <w:szCs w:val="24"/>
                <w:lang w:eastAsia="en-CA"/>
              </w:rPr>
              <w:t>rrelate to the sheet of paper on the floor in the back of the room</w:t>
            </w:r>
          </w:p>
          <w:p w:rsidR="004C179D" w:rsidRDefault="00414C41" w:rsidP="004C179D">
            <w:pPr>
              <w:pStyle w:val="ListParagraph"/>
              <w:numPr>
                <w:ilvl w:val="0"/>
                <w:numId w:val="12"/>
              </w:numPr>
              <w:spacing w:after="0" w:line="240" w:lineRule="auto"/>
              <w:rPr>
                <w:rFonts w:ascii="Times New Roman" w:eastAsia="Times New Roman" w:hAnsi="Times New Roman" w:cs="Times New Roman"/>
                <w:sz w:val="24"/>
                <w:szCs w:val="24"/>
                <w:lang w:eastAsia="en-CA"/>
              </w:rPr>
            </w:pPr>
            <w:r w:rsidRPr="004C179D">
              <w:rPr>
                <w:rFonts w:ascii="Times New Roman" w:eastAsia="Times New Roman" w:hAnsi="Times New Roman" w:cs="Times New Roman"/>
                <w:sz w:val="24"/>
                <w:szCs w:val="24"/>
                <w:lang w:eastAsia="en-CA"/>
              </w:rPr>
              <w:t>Each object must be placed on its image within the chart</w:t>
            </w:r>
          </w:p>
          <w:p w:rsidR="00414C41" w:rsidRPr="004C179D" w:rsidRDefault="00414C41" w:rsidP="004C179D">
            <w:pPr>
              <w:pStyle w:val="ListParagraph"/>
              <w:numPr>
                <w:ilvl w:val="0"/>
                <w:numId w:val="12"/>
              </w:numPr>
              <w:spacing w:after="0" w:line="240" w:lineRule="auto"/>
              <w:rPr>
                <w:rFonts w:ascii="Times New Roman" w:eastAsia="Times New Roman" w:hAnsi="Times New Roman" w:cs="Times New Roman"/>
                <w:sz w:val="24"/>
                <w:szCs w:val="24"/>
                <w:lang w:eastAsia="en-CA"/>
              </w:rPr>
            </w:pPr>
            <w:r w:rsidRPr="004C179D">
              <w:rPr>
                <w:rFonts w:ascii="Times New Roman" w:eastAsia="Times New Roman" w:hAnsi="Times New Roman" w:cs="Times New Roman"/>
                <w:sz w:val="24"/>
                <w:szCs w:val="24"/>
                <w:lang w:eastAsia="en-CA"/>
              </w:rPr>
              <w:t>This graph will</w:t>
            </w:r>
            <w:r w:rsidR="008B4AC6">
              <w:rPr>
                <w:rFonts w:ascii="Times New Roman" w:eastAsia="Times New Roman" w:hAnsi="Times New Roman" w:cs="Times New Roman"/>
                <w:sz w:val="24"/>
                <w:szCs w:val="24"/>
                <w:lang w:eastAsia="en-CA"/>
              </w:rPr>
              <w:t xml:space="preserve"> assist students in solving the</w:t>
            </w:r>
            <w:r w:rsidRPr="004C179D">
              <w:rPr>
                <w:rFonts w:ascii="Times New Roman" w:eastAsia="Times New Roman" w:hAnsi="Times New Roman" w:cs="Times New Roman"/>
                <w:sz w:val="24"/>
                <w:szCs w:val="24"/>
                <w:lang w:eastAsia="en-CA"/>
              </w:rPr>
              <w:t xml:space="preserve"> directional lock</w:t>
            </w:r>
            <w:r w:rsidR="001F7CC3">
              <w:rPr>
                <w:rFonts w:ascii="Times New Roman" w:eastAsia="Times New Roman" w:hAnsi="Times New Roman" w:cs="Times New Roman"/>
                <w:sz w:val="24"/>
                <w:szCs w:val="24"/>
                <w:lang w:eastAsia="en-CA"/>
              </w:rPr>
              <w:t xml:space="preserve"> (right, up, up, right)</w:t>
            </w:r>
          </w:p>
          <w:p w:rsidR="00414C41" w:rsidRDefault="00414C41"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another station (Green Table) students will be solving a sensory box mystery, where they must find all objects within the sensory box</w:t>
            </w:r>
          </w:p>
          <w:p w:rsidR="00751B16" w:rsidRDefault="00721DBC" w:rsidP="00751B16">
            <w:pPr>
              <w:pStyle w:val="ListParagraph"/>
              <w:numPr>
                <w:ilvl w:val="0"/>
                <w:numId w:val="21"/>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lastRenderedPageBreak/>
              <w:t xml:space="preserve">In the sensory box, FIVE BLUE </w:t>
            </w:r>
            <w:r w:rsidR="00F4527D">
              <w:rPr>
                <w:rFonts w:ascii="Times New Roman" w:eastAsia="Times New Roman" w:hAnsi="Times New Roman" w:cs="Times New Roman"/>
                <w:sz w:val="24"/>
                <w:szCs w:val="24"/>
                <w:lang w:eastAsia="en-CA"/>
              </w:rPr>
              <w:t>objects, SEVEN RED objects and NINE</w:t>
            </w:r>
            <w:r w:rsidRPr="00751B16">
              <w:rPr>
                <w:rFonts w:ascii="Times New Roman" w:eastAsia="Times New Roman" w:hAnsi="Times New Roman" w:cs="Times New Roman"/>
                <w:sz w:val="24"/>
                <w:szCs w:val="24"/>
                <w:lang w:eastAsia="en-CA"/>
              </w:rPr>
              <w:t xml:space="preserve"> YELLOW objects must be found</w:t>
            </w:r>
          </w:p>
          <w:p w:rsidR="00751B16" w:rsidRDefault="00721DBC" w:rsidP="00751B16">
            <w:pPr>
              <w:pStyle w:val="ListParagraph"/>
              <w:numPr>
                <w:ilvl w:val="0"/>
                <w:numId w:val="21"/>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t>Students will take these objects and place them on a color coordinated graph</w:t>
            </w:r>
          </w:p>
          <w:p w:rsidR="00721DBC" w:rsidRPr="00751B16" w:rsidRDefault="00721DBC" w:rsidP="00751B16">
            <w:pPr>
              <w:pStyle w:val="ListParagraph"/>
              <w:numPr>
                <w:ilvl w:val="0"/>
                <w:numId w:val="21"/>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t>They will then count these objects and determine the combination for one of the three digit locks</w:t>
            </w:r>
          </w:p>
          <w:p w:rsidR="00721DBC" w:rsidRDefault="00721DBC"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At another station (Yellow Table) </w:t>
            </w:r>
            <w:r w:rsidR="00D54134">
              <w:rPr>
                <w:rFonts w:ascii="Times New Roman" w:eastAsia="Times New Roman" w:hAnsi="Times New Roman" w:cs="Times New Roman"/>
                <w:sz w:val="24"/>
                <w:szCs w:val="24"/>
                <w:lang w:eastAsia="en-CA"/>
              </w:rPr>
              <w:t>students will be solving a puzzle mystery</w:t>
            </w:r>
          </w:p>
          <w:p w:rsidR="00751B16" w:rsidRDefault="00D54134" w:rsidP="00751B16">
            <w:pPr>
              <w:pStyle w:val="ListParagraph"/>
              <w:numPr>
                <w:ilvl w:val="0"/>
                <w:numId w:val="2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mystery is an image of peter the cat that has been cut into five sections</w:t>
            </w:r>
          </w:p>
          <w:p w:rsidR="00751B16" w:rsidRDefault="00D54134" w:rsidP="00751B16">
            <w:pPr>
              <w:pStyle w:val="ListParagraph"/>
              <w:numPr>
                <w:ilvl w:val="0"/>
                <w:numId w:val="22"/>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t>When the students put the image together properly it will reveal the word SPEED</w:t>
            </w:r>
          </w:p>
          <w:p w:rsidR="00D54134" w:rsidRPr="00751B16" w:rsidRDefault="00D54134" w:rsidP="00751B16">
            <w:pPr>
              <w:pStyle w:val="ListParagraph"/>
              <w:numPr>
                <w:ilvl w:val="0"/>
                <w:numId w:val="22"/>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t>This will be linked to the five letter combination lock</w:t>
            </w:r>
          </w:p>
          <w:p w:rsidR="00D54134" w:rsidRDefault="00965E61"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another station (Red Table) students will be trying to solve a Pete the Cat book mystery</w:t>
            </w:r>
          </w:p>
          <w:p w:rsidR="00751B16" w:rsidRDefault="00965E61" w:rsidP="00751B16">
            <w:pPr>
              <w:pStyle w:val="ListParagraph"/>
              <w:numPr>
                <w:ilvl w:val="0"/>
                <w:numId w:val="2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one story Pete’s Shoes change colors, starting with white, then red, then blue, then brown</w:t>
            </w:r>
          </w:p>
          <w:p w:rsidR="00751B16" w:rsidRDefault="00965E61" w:rsidP="00751B16">
            <w:pPr>
              <w:pStyle w:val="ListParagraph"/>
              <w:numPr>
                <w:ilvl w:val="0"/>
                <w:numId w:val="23"/>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t>Once the students solve this order, they will find symbols on the image, that correlate to letters (Morse Code)</w:t>
            </w:r>
          </w:p>
          <w:p w:rsidR="00965E61" w:rsidRPr="00751B16" w:rsidRDefault="008300AD" w:rsidP="00751B16">
            <w:pPr>
              <w:pStyle w:val="ListParagraph"/>
              <w:numPr>
                <w:ilvl w:val="0"/>
                <w:numId w:val="23"/>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t>The students will then solve the word PETE and use that to open the four letter lock combination</w:t>
            </w:r>
          </w:p>
          <w:p w:rsidR="003B45A8" w:rsidRDefault="00362A4F"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another station (blue table) students will look at their chart and see objects</w:t>
            </w:r>
            <w:r w:rsidR="00254B57">
              <w:rPr>
                <w:rFonts w:ascii="Times New Roman" w:eastAsia="Times New Roman" w:hAnsi="Times New Roman" w:cs="Times New Roman"/>
                <w:sz w:val="24"/>
                <w:szCs w:val="24"/>
                <w:lang w:eastAsia="en-CA"/>
              </w:rPr>
              <w:t>/people</w:t>
            </w:r>
            <w:r>
              <w:rPr>
                <w:rFonts w:ascii="Times New Roman" w:eastAsia="Times New Roman" w:hAnsi="Times New Roman" w:cs="Times New Roman"/>
                <w:sz w:val="24"/>
                <w:szCs w:val="24"/>
                <w:lang w:eastAsia="en-CA"/>
              </w:rPr>
              <w:t xml:space="preserve"> that are in our classroom</w:t>
            </w:r>
          </w:p>
          <w:p w:rsidR="00362A4F" w:rsidRDefault="00362A4F" w:rsidP="00362A4F">
            <w:pPr>
              <w:pStyle w:val="ListParagraph"/>
              <w:numPr>
                <w:ilvl w:val="0"/>
                <w:numId w:val="2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will then find sticky notes on these objects</w:t>
            </w:r>
            <w:r w:rsidR="00254B57">
              <w:rPr>
                <w:rFonts w:ascii="Times New Roman" w:eastAsia="Times New Roman" w:hAnsi="Times New Roman" w:cs="Times New Roman"/>
                <w:sz w:val="24"/>
                <w:szCs w:val="24"/>
                <w:lang w:eastAsia="en-CA"/>
              </w:rPr>
              <w:t>/people</w:t>
            </w:r>
            <w:r>
              <w:rPr>
                <w:rFonts w:ascii="Times New Roman" w:eastAsia="Times New Roman" w:hAnsi="Times New Roman" w:cs="Times New Roman"/>
                <w:sz w:val="24"/>
                <w:szCs w:val="24"/>
                <w:lang w:eastAsia="en-CA"/>
              </w:rPr>
              <w:t xml:space="preserve"> that have numbers written on them</w:t>
            </w:r>
          </w:p>
          <w:p w:rsidR="006704C4" w:rsidRPr="00362A4F" w:rsidRDefault="006704C4" w:rsidP="00362A4F">
            <w:pPr>
              <w:pStyle w:val="ListParagraph"/>
              <w:numPr>
                <w:ilvl w:val="0"/>
                <w:numId w:val="2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will have to trace the line on their clue sheet to determine the order of the number</w:t>
            </w:r>
            <w:r w:rsidR="00254B57">
              <w:rPr>
                <w:rFonts w:ascii="Times New Roman" w:eastAsia="Times New Roman" w:hAnsi="Times New Roman" w:cs="Times New Roman"/>
                <w:sz w:val="24"/>
                <w:szCs w:val="24"/>
                <w:lang w:eastAsia="en-CA"/>
              </w:rPr>
              <w:t xml:space="preserve"> to the corresponding lock</w:t>
            </w:r>
            <w:bookmarkStart w:id="0" w:name="_GoBack"/>
            <w:bookmarkEnd w:id="0"/>
          </w:p>
          <w:p w:rsidR="003B45A8" w:rsidRDefault="003B45A8"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FINAL lock will remain on the box…</w:t>
            </w:r>
          </w:p>
          <w:p w:rsidR="00751B16" w:rsidRDefault="003B45A8" w:rsidP="00751B16">
            <w:pPr>
              <w:pStyle w:val="ListParagraph"/>
              <w:numPr>
                <w:ilvl w:val="0"/>
                <w:numId w:val="2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Taped in the room will be a wanted photo of Mr. Comstock, that states that the students must ask kindly to receive </w:t>
            </w:r>
            <w:r w:rsidR="00704CEB">
              <w:rPr>
                <w:rFonts w:ascii="Times New Roman" w:eastAsia="Times New Roman" w:hAnsi="Times New Roman" w:cs="Times New Roman"/>
                <w:sz w:val="24"/>
                <w:szCs w:val="24"/>
                <w:lang w:eastAsia="en-CA"/>
              </w:rPr>
              <w:t>the final</w:t>
            </w:r>
            <w:r>
              <w:rPr>
                <w:rFonts w:ascii="Times New Roman" w:eastAsia="Times New Roman" w:hAnsi="Times New Roman" w:cs="Times New Roman"/>
                <w:sz w:val="24"/>
                <w:szCs w:val="24"/>
                <w:lang w:eastAsia="en-CA"/>
              </w:rPr>
              <w:t xml:space="preserve"> KEY</w:t>
            </w:r>
          </w:p>
          <w:p w:rsidR="003B45A8" w:rsidRPr="00751B16" w:rsidRDefault="003B45A8" w:rsidP="00751B16">
            <w:pPr>
              <w:pStyle w:val="ListParagraph"/>
              <w:numPr>
                <w:ilvl w:val="0"/>
                <w:numId w:val="24"/>
              </w:numPr>
              <w:spacing w:after="0" w:line="240" w:lineRule="auto"/>
              <w:rPr>
                <w:rFonts w:ascii="Times New Roman" w:eastAsia="Times New Roman" w:hAnsi="Times New Roman" w:cs="Times New Roman"/>
                <w:sz w:val="24"/>
                <w:szCs w:val="24"/>
                <w:lang w:eastAsia="en-CA"/>
              </w:rPr>
            </w:pPr>
            <w:r w:rsidRPr="00751B16">
              <w:rPr>
                <w:rFonts w:ascii="Times New Roman" w:eastAsia="Times New Roman" w:hAnsi="Times New Roman" w:cs="Times New Roman"/>
                <w:sz w:val="24"/>
                <w:szCs w:val="24"/>
                <w:lang w:eastAsia="en-CA"/>
              </w:rPr>
              <w:t>All of the missing Pete the Cat stuff will be found in the box</w:t>
            </w: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sz w:val="24"/>
                <w:szCs w:val="24"/>
                <w:lang w:eastAsia="en-CA"/>
              </w:rPr>
              <w:t xml:space="preserve">    </w:t>
            </w:r>
            <w:r w:rsidRPr="00522469">
              <w:rPr>
                <w:rFonts w:ascii="Times New Roman" w:eastAsia="Times New Roman" w:hAnsi="Times New Roman" w:cs="Times New Roman"/>
                <w:b/>
                <w:bCs/>
                <w:sz w:val="24"/>
                <w:szCs w:val="24"/>
                <w:lang w:eastAsia="en-CA"/>
              </w:rPr>
              <w:t>Student Actions</w:t>
            </w:r>
          </w:p>
          <w:p w:rsidR="00A260CE" w:rsidRPr="00E55A2E" w:rsidRDefault="00A260CE"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Students will listen to the instructions presented by the teacher</w:t>
            </w:r>
          </w:p>
          <w:p w:rsidR="00A260CE" w:rsidRPr="00253B0E" w:rsidRDefault="00A260CE"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Students will listen to one a</w:t>
            </w:r>
            <w:r w:rsidR="00253B0E">
              <w:rPr>
                <w:rFonts w:ascii="Times New Roman" w:eastAsia="Times New Roman" w:hAnsi="Times New Roman" w:cs="Times New Roman"/>
                <w:bCs/>
                <w:sz w:val="24"/>
                <w:szCs w:val="24"/>
                <w:lang w:eastAsia="en-CA"/>
              </w:rPr>
              <w:t>nother during their though</w:t>
            </w:r>
            <w:r w:rsidR="00704CEB">
              <w:rPr>
                <w:rFonts w:ascii="Times New Roman" w:eastAsia="Times New Roman" w:hAnsi="Times New Roman" w:cs="Times New Roman"/>
                <w:bCs/>
                <w:sz w:val="24"/>
                <w:szCs w:val="24"/>
                <w:lang w:eastAsia="en-CA"/>
              </w:rPr>
              <w:t>t</w:t>
            </w:r>
            <w:r w:rsidR="00253B0E">
              <w:rPr>
                <w:rFonts w:ascii="Times New Roman" w:eastAsia="Times New Roman" w:hAnsi="Times New Roman" w:cs="Times New Roman"/>
                <w:bCs/>
                <w:sz w:val="24"/>
                <w:szCs w:val="24"/>
                <w:lang w:eastAsia="en-CA"/>
              </w:rPr>
              <w:t xml:space="preserve"> processes in solving the mystery</w:t>
            </w:r>
          </w:p>
          <w:p w:rsidR="00253B0E" w:rsidRPr="0072487C" w:rsidRDefault="00253B0E"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Students will being using a variety of developed skills (see above) to decode and solve this mystery</w:t>
            </w:r>
          </w:p>
          <w:p w:rsidR="0072487C" w:rsidRPr="002B5CC2" w:rsidRDefault="0072487C"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Students will be working together in order to solve all clues</w:t>
            </w:r>
          </w:p>
          <w:p w:rsidR="002B5CC2" w:rsidRPr="002B5CC2" w:rsidRDefault="002B5CC2"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Students will use HINT coupon</w:t>
            </w:r>
            <w:r w:rsidR="00CC1E2C">
              <w:rPr>
                <w:rFonts w:ascii="Times New Roman" w:eastAsia="Times New Roman" w:hAnsi="Times New Roman" w:cs="Times New Roman"/>
                <w:bCs/>
                <w:sz w:val="24"/>
                <w:szCs w:val="24"/>
                <w:lang w:eastAsia="en-CA"/>
              </w:rPr>
              <w:t>s</w:t>
            </w:r>
            <w:r>
              <w:rPr>
                <w:rFonts w:ascii="Times New Roman" w:eastAsia="Times New Roman" w:hAnsi="Times New Roman" w:cs="Times New Roman"/>
                <w:bCs/>
                <w:sz w:val="24"/>
                <w:szCs w:val="24"/>
                <w:lang w:eastAsia="en-CA"/>
              </w:rPr>
              <w:t xml:space="preserve"> if needed</w:t>
            </w:r>
          </w:p>
          <w:p w:rsidR="002B5CC2" w:rsidRPr="0072487C" w:rsidRDefault="002B5CC2"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lastRenderedPageBreak/>
              <w:t xml:space="preserve">Students will solve all the </w:t>
            </w:r>
            <w:r w:rsidR="00E27114">
              <w:rPr>
                <w:rFonts w:ascii="Times New Roman" w:eastAsia="Times New Roman" w:hAnsi="Times New Roman" w:cs="Times New Roman"/>
                <w:bCs/>
                <w:sz w:val="24"/>
                <w:szCs w:val="24"/>
                <w:lang w:eastAsia="en-CA"/>
              </w:rPr>
              <w:t>mysteries</w:t>
            </w:r>
            <w:r>
              <w:rPr>
                <w:rFonts w:ascii="Times New Roman" w:eastAsia="Times New Roman" w:hAnsi="Times New Roman" w:cs="Times New Roman"/>
                <w:bCs/>
                <w:sz w:val="24"/>
                <w:szCs w:val="24"/>
                <w:lang w:eastAsia="en-CA"/>
              </w:rPr>
              <w:t xml:space="preserve">, and save all their Pete the Cat (Books, Drawings, and </w:t>
            </w:r>
            <w:r w:rsidR="00E27114">
              <w:rPr>
                <w:rFonts w:ascii="Times New Roman" w:eastAsia="Times New Roman" w:hAnsi="Times New Roman" w:cs="Times New Roman"/>
                <w:bCs/>
                <w:sz w:val="24"/>
                <w:szCs w:val="24"/>
                <w:lang w:eastAsia="en-CA"/>
              </w:rPr>
              <w:t>puppet)</w:t>
            </w:r>
          </w:p>
          <w:p w:rsidR="0072487C" w:rsidRPr="0072487C" w:rsidRDefault="0072487C"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Students will engage in appropriate and safe behaviour during this time</w:t>
            </w:r>
          </w:p>
          <w:p w:rsidR="00A260CE" w:rsidRPr="0072487C" w:rsidRDefault="00A260CE" w:rsidP="0072487C">
            <w:pPr>
              <w:pStyle w:val="ListParagraph"/>
              <w:numPr>
                <w:ilvl w:val="0"/>
                <w:numId w:val="10"/>
              </w:numPr>
              <w:spacing w:after="0" w:line="240" w:lineRule="auto"/>
              <w:rPr>
                <w:rFonts w:ascii="Times New Roman" w:eastAsia="Times New Roman" w:hAnsi="Times New Roman" w:cs="Times New Roman"/>
                <w:b/>
                <w:bCs/>
                <w:sz w:val="24"/>
                <w:szCs w:val="24"/>
                <w:lang w:eastAsia="en-CA"/>
              </w:rPr>
            </w:pPr>
            <w:r w:rsidRPr="0072487C">
              <w:rPr>
                <w:rFonts w:ascii="Times New Roman" w:eastAsia="Times New Roman" w:hAnsi="Times New Roman" w:cs="Times New Roman"/>
                <w:bCs/>
                <w:sz w:val="24"/>
                <w:szCs w:val="24"/>
                <w:lang w:eastAsia="en-CA"/>
              </w:rPr>
              <w:t>Laughter and fun will be encouraged</w:t>
            </w:r>
          </w:p>
          <w:p w:rsidR="00A260CE" w:rsidRPr="00522469" w:rsidRDefault="00A260CE" w:rsidP="001D6E0B">
            <w:pPr>
              <w:spacing w:after="0" w:line="240" w:lineRule="auto"/>
              <w:ind w:left="217"/>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t>Assessment Evidence</w:t>
            </w:r>
          </w:p>
          <w:p w:rsidR="00A260CE" w:rsidRPr="00522469" w:rsidRDefault="00A260CE" w:rsidP="001D6E0B">
            <w:pPr>
              <w:spacing w:after="0" w:line="240" w:lineRule="auto"/>
              <w:ind w:left="217"/>
              <w:rPr>
                <w:rFonts w:ascii="Times New Roman" w:eastAsia="Times New Roman" w:hAnsi="Times New Roman" w:cs="Times New Roman"/>
                <w:bCs/>
                <w:sz w:val="24"/>
                <w:szCs w:val="24"/>
                <w:lang w:eastAsia="en-CA"/>
              </w:rPr>
            </w:pPr>
            <w:r w:rsidRPr="00522469">
              <w:rPr>
                <w:rFonts w:ascii="Times New Roman" w:eastAsia="Times New Roman" w:hAnsi="Times New Roman" w:cs="Times New Roman"/>
                <w:bCs/>
                <w:i/>
                <w:sz w:val="24"/>
                <w:szCs w:val="24"/>
                <w:lang w:eastAsia="en-CA"/>
              </w:rPr>
              <w:t xml:space="preserve">  Formative Assessment – </w:t>
            </w:r>
            <w:r w:rsidRPr="00522469">
              <w:rPr>
                <w:rFonts w:ascii="Times New Roman" w:eastAsia="Times New Roman" w:hAnsi="Times New Roman" w:cs="Times New Roman"/>
                <w:bCs/>
                <w:sz w:val="24"/>
                <w:szCs w:val="24"/>
                <w:lang w:eastAsia="en-CA"/>
              </w:rPr>
              <w:t>visual</w:t>
            </w:r>
            <w:r w:rsidR="0072487C">
              <w:rPr>
                <w:rFonts w:ascii="Times New Roman" w:eastAsia="Times New Roman" w:hAnsi="Times New Roman" w:cs="Times New Roman"/>
                <w:bCs/>
                <w:sz w:val="24"/>
                <w:szCs w:val="24"/>
                <w:lang w:eastAsia="en-CA"/>
              </w:rPr>
              <w:t>/conversational/physical</w:t>
            </w:r>
          </w:p>
          <w:p w:rsidR="00A260CE" w:rsidRPr="0072487C" w:rsidRDefault="00A260CE"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522469">
              <w:rPr>
                <w:rFonts w:ascii="Times New Roman" w:hAnsi="Times New Roman" w:cs="Times New Roman"/>
                <w:sz w:val="24"/>
                <w:szCs w:val="24"/>
              </w:rPr>
              <w:t>Anecdotal notes – short narratives that describe observations throughout the day, I will have differing sheets to write about each student which will be dated (Behaviour and Academics).</w:t>
            </w:r>
          </w:p>
          <w:p w:rsidR="0072487C" w:rsidRPr="00522469" w:rsidRDefault="0072487C"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522469">
              <w:rPr>
                <w:rFonts w:ascii="Times New Roman" w:hAnsi="Times New Roman" w:cs="Times New Roman"/>
                <w:sz w:val="24"/>
                <w:szCs w:val="24"/>
              </w:rPr>
              <w:t>Conversations with students are key to gauging their success within the activities, and to gather information on what they actually understand with each lesson. It will also be beneficial to write these in student’s anecdotal notes.</w:t>
            </w:r>
          </w:p>
          <w:p w:rsidR="002B5CC2" w:rsidRPr="002B5CC2" w:rsidRDefault="0072487C" w:rsidP="002B5CC2">
            <w:pPr>
              <w:pStyle w:val="ListParagraph"/>
              <w:numPr>
                <w:ilvl w:val="0"/>
                <w:numId w:val="10"/>
              </w:numPr>
              <w:spacing w:after="0" w:line="240" w:lineRule="auto"/>
              <w:rPr>
                <w:rFonts w:ascii="Times New Roman" w:hAnsi="Times New Roman" w:cs="Times New Roman"/>
                <w:sz w:val="24"/>
                <w:szCs w:val="24"/>
              </w:rPr>
            </w:pPr>
            <w:r w:rsidRPr="0036790A">
              <w:rPr>
                <w:rFonts w:ascii="Times New Roman" w:hAnsi="Times New Roman" w:cs="Times New Roman"/>
                <w:sz w:val="24"/>
                <w:szCs w:val="24"/>
              </w:rPr>
              <w:t>Portfolios and work physically created by the students to show their growth over time. This shows teachers, parents and students themselves what they are accomplishing within the classroom. Encouraging students to be engaged in the selection process will also increase the value of the pres</w:t>
            </w:r>
            <w:r>
              <w:rPr>
                <w:rFonts w:ascii="Times New Roman" w:hAnsi="Times New Roman" w:cs="Times New Roman"/>
                <w:sz w:val="24"/>
                <w:szCs w:val="24"/>
              </w:rPr>
              <w:t>entation of their work (videos</w:t>
            </w:r>
            <w:r w:rsidRPr="0036790A">
              <w:rPr>
                <w:rFonts w:ascii="Times New Roman" w:hAnsi="Times New Roman" w:cs="Times New Roman"/>
                <w:sz w:val="24"/>
                <w:szCs w:val="24"/>
              </w:rPr>
              <w:t>)</w:t>
            </w:r>
          </w:p>
          <w:p w:rsidR="00A260CE" w:rsidRPr="00522469" w:rsidRDefault="00A260CE" w:rsidP="001D6E0B">
            <w:pPr>
              <w:spacing w:after="0" w:line="240" w:lineRule="auto"/>
              <w:rPr>
                <w:rFonts w:ascii="Times New Roman" w:eastAsia="Times New Roman" w:hAnsi="Times New Roman" w:cs="Times New Roman"/>
                <w:bCs/>
                <w:sz w:val="24"/>
                <w:szCs w:val="24"/>
                <w:lang w:eastAsia="en-CA"/>
              </w:rPr>
            </w:pPr>
            <w:r w:rsidRPr="00522469">
              <w:rPr>
                <w:rFonts w:ascii="Times New Roman" w:eastAsia="Times New Roman" w:hAnsi="Times New Roman" w:cs="Times New Roman"/>
                <w:bCs/>
                <w:sz w:val="24"/>
                <w:szCs w:val="24"/>
                <w:lang w:eastAsia="en-CA"/>
              </w:rPr>
              <w:t xml:space="preserve">      </w:t>
            </w:r>
            <w:r w:rsidRPr="00522469">
              <w:rPr>
                <w:rFonts w:ascii="Times New Roman" w:eastAsia="Times New Roman" w:hAnsi="Times New Roman" w:cs="Times New Roman"/>
                <w:bCs/>
                <w:i/>
                <w:sz w:val="24"/>
                <w:szCs w:val="24"/>
                <w:lang w:eastAsia="en-CA"/>
              </w:rPr>
              <w:t>Summative Assessment –</w:t>
            </w:r>
            <w:r w:rsidRPr="00522469">
              <w:rPr>
                <w:rFonts w:ascii="Times New Roman" w:eastAsia="Times New Roman" w:hAnsi="Times New Roman" w:cs="Times New Roman"/>
                <w:bCs/>
                <w:sz w:val="24"/>
                <w:szCs w:val="24"/>
                <w:lang w:eastAsia="en-CA"/>
              </w:rPr>
              <w:t xml:space="preserve"> N/A</w:t>
            </w:r>
          </w:p>
          <w:p w:rsidR="00A260CE" w:rsidRPr="00522469" w:rsidRDefault="00A260CE" w:rsidP="0072487C">
            <w:pPr>
              <w:pStyle w:val="ListParagraph"/>
              <w:numPr>
                <w:ilvl w:val="0"/>
                <w:numId w:val="10"/>
              </w:numPr>
              <w:spacing w:after="0" w:line="240" w:lineRule="auto"/>
              <w:rPr>
                <w:rFonts w:ascii="Times New Roman" w:eastAsia="Times New Roman" w:hAnsi="Times New Roman" w:cs="Times New Roman"/>
                <w:bCs/>
                <w:sz w:val="24"/>
                <w:szCs w:val="24"/>
                <w:lang w:eastAsia="en-CA"/>
              </w:rPr>
            </w:pPr>
            <w:r w:rsidRPr="00522469">
              <w:rPr>
                <w:rFonts w:ascii="Times New Roman" w:eastAsia="Times New Roman" w:hAnsi="Times New Roman" w:cs="Times New Roman"/>
                <w:bCs/>
                <w:sz w:val="24"/>
                <w:szCs w:val="24"/>
                <w:lang w:eastAsia="en-CA"/>
              </w:rPr>
              <w:t>N/A</w:t>
            </w:r>
          </w:p>
          <w:p w:rsidR="00A260CE" w:rsidRPr="00522469" w:rsidRDefault="00A260CE" w:rsidP="001D6E0B">
            <w:pPr>
              <w:spacing w:after="0" w:line="240" w:lineRule="auto"/>
              <w:ind w:left="174"/>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Transition Details</w:t>
            </w:r>
          </w:p>
          <w:p w:rsidR="00A260CE" w:rsidRPr="00522469" w:rsidRDefault="00A260CE" w:rsidP="001D6E0B">
            <w:pPr>
              <w:spacing w:after="0" w:line="240" w:lineRule="auto"/>
              <w:ind w:left="174"/>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 xml:space="preserve">  </w:t>
            </w:r>
            <w:r w:rsidRPr="00522469">
              <w:rPr>
                <w:rFonts w:ascii="Times New Roman" w:eastAsia="Times New Roman" w:hAnsi="Times New Roman" w:cs="Times New Roman"/>
                <w:bCs/>
                <w:i/>
                <w:sz w:val="24"/>
                <w:szCs w:val="24"/>
                <w:lang w:eastAsia="en-CA"/>
              </w:rPr>
              <w:t xml:space="preserve">Instructions – </w:t>
            </w:r>
            <w:r>
              <w:rPr>
                <w:rFonts w:ascii="Times New Roman" w:eastAsia="Times New Roman" w:hAnsi="Times New Roman" w:cs="Times New Roman"/>
                <w:bCs/>
                <w:sz w:val="24"/>
                <w:szCs w:val="24"/>
                <w:lang w:eastAsia="en-CA"/>
              </w:rPr>
              <w:t>Find a spot on</w:t>
            </w:r>
            <w:r w:rsidRPr="00522469">
              <w:rPr>
                <w:rFonts w:ascii="Times New Roman" w:eastAsia="Times New Roman" w:hAnsi="Times New Roman" w:cs="Times New Roman"/>
                <w:bCs/>
                <w:sz w:val="24"/>
                <w:szCs w:val="24"/>
                <w:lang w:eastAsia="en-CA"/>
              </w:rPr>
              <w:t xml:space="preserve"> the carpet</w:t>
            </w:r>
          </w:p>
          <w:p w:rsidR="00A260CE" w:rsidRPr="00522469" w:rsidRDefault="00A260CE"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Students will find a spot at the carpet and prepare themselves for the next activity</w:t>
            </w:r>
          </w:p>
          <w:p w:rsidR="00A260CE" w:rsidRPr="0094358F" w:rsidRDefault="00A260CE" w:rsidP="0072487C">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Wait time is key during this transition as students should be working on settling themselves</w:t>
            </w:r>
          </w:p>
        </w:tc>
        <w:tc>
          <w:tcPr>
            <w:tcW w:w="962" w:type="dxa"/>
            <w:tcBorders>
              <w:bottom w:val="single" w:sz="8" w:space="0" w:color="000000"/>
              <w:right w:val="single" w:sz="8" w:space="0" w:color="000000"/>
            </w:tcBorders>
          </w:tcPr>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t xml:space="preserve"> </w:t>
            </w: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4676A3" w:rsidP="001D6E0B">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 2</w:t>
            </w:r>
            <w:r w:rsidR="00A260CE">
              <w:rPr>
                <w:rFonts w:ascii="Times New Roman" w:eastAsia="Times New Roman" w:hAnsi="Times New Roman" w:cs="Times New Roman"/>
                <w:b/>
                <w:bCs/>
                <w:sz w:val="24"/>
                <w:szCs w:val="24"/>
                <w:lang w:eastAsia="en-CA"/>
              </w:rPr>
              <w:t>0</w:t>
            </w:r>
            <w:r w:rsidR="00A260CE" w:rsidRPr="00522469">
              <w:rPr>
                <w:rFonts w:ascii="Times New Roman" w:eastAsia="Times New Roman" w:hAnsi="Times New Roman" w:cs="Times New Roman"/>
                <w:b/>
                <w:bCs/>
                <w:sz w:val="24"/>
                <w:szCs w:val="24"/>
                <w:lang w:eastAsia="en-CA"/>
              </w:rPr>
              <w:t xml:space="preserve"> mins</w:t>
            </w: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lastRenderedPageBreak/>
              <w:t xml:space="preserve"> </w:t>
            </w:r>
          </w:p>
        </w:tc>
      </w:tr>
      <w:tr w:rsidR="00A260CE" w:rsidRPr="00522469" w:rsidTr="00BA5510">
        <w:trPr>
          <w:trHeight w:val="840"/>
        </w:trPr>
        <w:tc>
          <w:tcPr>
            <w:tcW w:w="0" w:type="auto"/>
            <w:tcBorders>
              <w:left w:val="single" w:sz="8" w:space="0" w:color="000000"/>
              <w:bottom w:val="single" w:sz="8" w:space="0" w:color="000000"/>
              <w:right w:val="single" w:sz="8" w:space="0" w:color="000000"/>
            </w:tcBorders>
            <w:shd w:val="clear" w:color="auto" w:fill="FFD966" w:themeFill="accent4" w:themeFillTint="99"/>
            <w:vAlign w:val="center"/>
          </w:tcPr>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lastRenderedPageBreak/>
              <w:t>Accommodation</w:t>
            </w: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t>And Modification</w:t>
            </w:r>
          </w:p>
        </w:tc>
        <w:tc>
          <w:tcPr>
            <w:tcW w:w="6668" w:type="dxa"/>
            <w:tcBorders>
              <w:bottom w:val="single" w:sz="8" w:space="0" w:color="000000"/>
              <w:right w:val="single" w:sz="8" w:space="0" w:color="000000"/>
            </w:tcBorders>
            <w:vAlign w:val="center"/>
          </w:tcPr>
          <w:p w:rsidR="00A260CE" w:rsidRPr="00522469" w:rsidRDefault="00A260CE"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 xml:space="preserve">This will be a portion of the </w:t>
            </w:r>
            <w:r>
              <w:rPr>
                <w:rFonts w:ascii="Times New Roman" w:eastAsia="Times New Roman" w:hAnsi="Times New Roman" w:cs="Times New Roman"/>
                <w:sz w:val="24"/>
                <w:szCs w:val="24"/>
                <w:lang w:eastAsia="en-CA"/>
              </w:rPr>
              <w:t>document that will continually be expanded on as</w:t>
            </w:r>
            <w:r w:rsidRPr="00522469">
              <w:rPr>
                <w:rFonts w:ascii="Times New Roman" w:eastAsia="Times New Roman" w:hAnsi="Times New Roman" w:cs="Times New Roman"/>
                <w:sz w:val="24"/>
                <w:szCs w:val="24"/>
                <w:lang w:eastAsia="en-CA"/>
              </w:rPr>
              <w:t xml:space="preserve"> I know the unique needs of all the learners in my classroom</w:t>
            </w:r>
          </w:p>
          <w:p w:rsidR="00A260CE" w:rsidRPr="00522469" w:rsidRDefault="00A260CE"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Having a variety of EA’s present in my classroom will be helpful in assisting with both accommodations and modifications</w:t>
            </w:r>
          </w:p>
          <w:p w:rsidR="00A260CE" w:rsidRPr="00522469" w:rsidRDefault="00A260CE"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This will assist students in all learning in a fair environment that is adapted to them individually</w:t>
            </w:r>
          </w:p>
          <w:p w:rsidR="00A260CE" w:rsidRDefault="00A260CE"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 xml:space="preserve">Allowing </w:t>
            </w:r>
            <w:r>
              <w:rPr>
                <w:rFonts w:ascii="Times New Roman" w:eastAsia="Times New Roman" w:hAnsi="Times New Roman" w:cs="Times New Roman"/>
                <w:sz w:val="24"/>
                <w:szCs w:val="24"/>
                <w:lang w:eastAsia="en-CA"/>
              </w:rPr>
              <w:t xml:space="preserve">students to sit where they need to, to assist their own listening and participation </w:t>
            </w:r>
          </w:p>
          <w:p w:rsidR="00BA5510" w:rsidRPr="00522469" w:rsidRDefault="00BA5510"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Providing hints, and different leveled mysteries to be solved</w:t>
            </w:r>
          </w:p>
        </w:tc>
        <w:tc>
          <w:tcPr>
            <w:tcW w:w="962" w:type="dxa"/>
            <w:tcBorders>
              <w:bottom w:val="single" w:sz="8" w:space="0" w:color="000000"/>
              <w:right w:val="single" w:sz="8" w:space="0" w:color="000000"/>
            </w:tcBorders>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tc>
      </w:tr>
      <w:tr w:rsidR="00A260CE" w:rsidRPr="00522469" w:rsidTr="00BA5510">
        <w:trPr>
          <w:trHeight w:val="840"/>
        </w:trPr>
        <w:tc>
          <w:tcPr>
            <w:tcW w:w="0" w:type="auto"/>
            <w:tcBorders>
              <w:left w:val="single" w:sz="8" w:space="0" w:color="000000"/>
              <w:bottom w:val="single" w:sz="8" w:space="0" w:color="000000"/>
              <w:right w:val="single" w:sz="8" w:space="0" w:color="000000"/>
            </w:tcBorders>
            <w:shd w:val="clear" w:color="auto" w:fill="FFD966" w:themeFill="accent4" w:themeFillTint="99"/>
            <w:vAlign w:val="center"/>
          </w:tcPr>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Default="00A260CE" w:rsidP="001D6E0B">
            <w:pPr>
              <w:spacing w:after="0" w:line="240" w:lineRule="auto"/>
              <w:rPr>
                <w:rFonts w:ascii="Times New Roman" w:eastAsia="Times New Roman" w:hAnsi="Times New Roman" w:cs="Times New Roman"/>
                <w:b/>
                <w:bCs/>
                <w:sz w:val="24"/>
                <w:szCs w:val="24"/>
                <w:lang w:eastAsia="en-CA"/>
              </w:rPr>
            </w:pPr>
          </w:p>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Body</w:t>
            </w: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i/>
                <w:iCs/>
                <w:sz w:val="24"/>
                <w:szCs w:val="24"/>
                <w:lang w:eastAsia="en-CA"/>
              </w:rPr>
              <w:t>(Activity #2)</w:t>
            </w:r>
          </w:p>
        </w:tc>
        <w:tc>
          <w:tcPr>
            <w:tcW w:w="6668" w:type="dxa"/>
            <w:tcBorders>
              <w:bottom w:val="single" w:sz="8" w:space="0" w:color="000000"/>
              <w:right w:val="single" w:sz="8" w:space="0" w:color="000000"/>
            </w:tcBorders>
            <w:vAlign w:val="center"/>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lastRenderedPageBreak/>
              <w:t>Learning Activity Title – “</w:t>
            </w:r>
            <w:r>
              <w:rPr>
                <w:rFonts w:ascii="Times New Roman" w:eastAsia="Times New Roman" w:hAnsi="Times New Roman" w:cs="Times New Roman"/>
                <w:b/>
                <w:bCs/>
                <w:sz w:val="24"/>
                <w:szCs w:val="24"/>
                <w:lang w:eastAsia="en-CA"/>
              </w:rPr>
              <w:t>Read Aloud</w:t>
            </w:r>
            <w:r w:rsidRPr="00522469">
              <w:rPr>
                <w:rFonts w:ascii="Times New Roman" w:eastAsia="Times New Roman" w:hAnsi="Times New Roman" w:cs="Times New Roman"/>
                <w:b/>
                <w:bCs/>
                <w:sz w:val="24"/>
                <w:szCs w:val="24"/>
                <w:lang w:eastAsia="en-CA"/>
              </w:rPr>
              <w:t>”</w:t>
            </w:r>
          </w:p>
          <w:p w:rsidR="00A260CE" w:rsidRPr="00522469" w:rsidRDefault="00A260CE" w:rsidP="001D6E0B">
            <w:pPr>
              <w:spacing w:after="0" w:line="240" w:lineRule="auto"/>
              <w:ind w:left="217"/>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t>Teacher Actions</w:t>
            </w:r>
          </w:p>
          <w:p w:rsidR="00A260CE" w:rsidRPr="00522469" w:rsidRDefault="00A260CE" w:rsidP="001D6E0B">
            <w:pPr>
              <w:spacing w:after="0" w:line="240" w:lineRule="auto"/>
              <w:ind w:left="358"/>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sz w:val="24"/>
                <w:szCs w:val="24"/>
                <w:lang w:eastAsia="en-CA"/>
              </w:rPr>
              <w:t>Instructional Sequence</w:t>
            </w:r>
            <w:r>
              <w:rPr>
                <w:rFonts w:ascii="Times New Roman" w:eastAsia="Times New Roman" w:hAnsi="Times New Roman" w:cs="Times New Roman"/>
                <w:sz w:val="24"/>
                <w:szCs w:val="24"/>
                <w:lang w:eastAsia="en-CA"/>
              </w:rPr>
              <w:t xml:space="preserve"> – </w:t>
            </w:r>
            <w:r w:rsidR="00AF2372">
              <w:rPr>
                <w:rFonts w:ascii="Times New Roman" w:eastAsia="Times New Roman" w:hAnsi="Times New Roman" w:cs="Times New Roman"/>
                <w:sz w:val="24"/>
                <w:szCs w:val="24"/>
                <w:lang w:eastAsia="en-CA"/>
              </w:rPr>
              <w:t>students are now back at the circle</w:t>
            </w:r>
          </w:p>
          <w:p w:rsidR="00A260CE"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Explain to students how to act during a read aloud</w:t>
            </w:r>
          </w:p>
          <w:p w:rsidR="00A260CE" w:rsidRPr="00F0714D"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F0714D">
              <w:rPr>
                <w:rFonts w:ascii="Times New Roman" w:eastAsia="Times New Roman" w:hAnsi="Times New Roman" w:cs="Times New Roman"/>
                <w:sz w:val="24"/>
                <w:szCs w:val="24"/>
                <w:lang w:eastAsia="en-CA"/>
              </w:rPr>
              <w:t>Have students answer different questions</w:t>
            </w:r>
            <w:r>
              <w:rPr>
                <w:rFonts w:ascii="Times New Roman" w:eastAsia="Times New Roman" w:hAnsi="Times New Roman" w:cs="Times New Roman"/>
                <w:sz w:val="24"/>
                <w:szCs w:val="24"/>
                <w:lang w:eastAsia="en-CA"/>
              </w:rPr>
              <w:t xml:space="preserve"> during the reading</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lastRenderedPageBreak/>
              <w:t>Have students sitting on their bottoms ready to listen</w:t>
            </w:r>
          </w:p>
          <w:p w:rsidR="00A260CE" w:rsidRPr="00522469" w:rsidRDefault="00A260CE" w:rsidP="001D6E0B">
            <w:pPr>
              <w:spacing w:after="0" w:line="240" w:lineRule="auto"/>
              <w:ind w:left="360"/>
              <w:rPr>
                <w:rFonts w:ascii="Times New Roman" w:eastAsia="Times New Roman" w:hAnsi="Times New Roman" w:cs="Times New Roman"/>
                <w:sz w:val="24"/>
                <w:szCs w:val="24"/>
                <w:lang w:eastAsia="en-CA"/>
              </w:rPr>
            </w:pPr>
            <w:r w:rsidRPr="00522469">
              <w:rPr>
                <w:rFonts w:ascii="Times New Roman" w:eastAsia="Times New Roman" w:hAnsi="Times New Roman" w:cs="Times New Roman"/>
                <w:i/>
                <w:sz w:val="24"/>
                <w:szCs w:val="24"/>
                <w:lang w:eastAsia="en-CA"/>
              </w:rPr>
              <w:t xml:space="preserve">Resource used – </w:t>
            </w:r>
            <w:r>
              <w:rPr>
                <w:rFonts w:ascii="Times New Roman" w:eastAsia="Times New Roman" w:hAnsi="Times New Roman" w:cs="Times New Roman"/>
                <w:sz w:val="24"/>
                <w:szCs w:val="24"/>
                <w:lang w:eastAsia="en-CA"/>
              </w:rPr>
              <w:t>Pete the Cat</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 xml:space="preserve">This book helps </w:t>
            </w:r>
            <w:r>
              <w:rPr>
                <w:rFonts w:ascii="Times New Roman" w:eastAsia="Times New Roman" w:hAnsi="Times New Roman" w:cs="Times New Roman"/>
                <w:sz w:val="24"/>
                <w:szCs w:val="24"/>
                <w:lang w:eastAsia="en-CA"/>
              </w:rPr>
              <w:t>in furthering the theme of community helpers</w:t>
            </w:r>
            <w:r w:rsidRPr="00522469">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is used as it is part of a bigger activity within the classroom</w:t>
            </w:r>
          </w:p>
          <w:p w:rsidR="00A260CE" w:rsidRPr="00522469" w:rsidRDefault="00A260CE" w:rsidP="001D6E0B">
            <w:p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sz w:val="24"/>
                <w:szCs w:val="24"/>
                <w:lang w:eastAsia="en-CA"/>
              </w:rPr>
              <w:t xml:space="preserve">    </w:t>
            </w:r>
            <w:r w:rsidRPr="00522469">
              <w:rPr>
                <w:rFonts w:ascii="Times New Roman" w:eastAsia="Times New Roman" w:hAnsi="Times New Roman" w:cs="Times New Roman"/>
                <w:b/>
                <w:bCs/>
                <w:sz w:val="24"/>
                <w:szCs w:val="24"/>
                <w:lang w:eastAsia="en-CA"/>
              </w:rPr>
              <w:t>Student Actions</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Cs/>
                <w:sz w:val="24"/>
                <w:szCs w:val="24"/>
                <w:lang w:eastAsia="en-CA"/>
              </w:rPr>
              <w:t>Students will listen to, and follow instructions provided to them</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Cs/>
                <w:sz w:val="24"/>
                <w:szCs w:val="24"/>
                <w:lang w:eastAsia="en-CA"/>
              </w:rPr>
              <w:t>Students will interact with the reading in a positive manner and will be encouraged to communicate when it is appropriate to do so</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Cs/>
                <w:sz w:val="24"/>
                <w:szCs w:val="24"/>
                <w:lang w:eastAsia="en-CA"/>
              </w:rPr>
              <w:t>Students will openly discuss feelings, using the zones of regularity as an anchor chart to assist them</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Cs/>
                <w:sz w:val="24"/>
                <w:szCs w:val="24"/>
                <w:lang w:eastAsia="en-CA"/>
              </w:rPr>
              <w:t>Students will use counting, letter, and various other skills while listening to the read allowed</w:t>
            </w:r>
          </w:p>
          <w:p w:rsidR="00A260CE" w:rsidRPr="00522469" w:rsidRDefault="00A260CE" w:rsidP="001D6E0B">
            <w:pPr>
              <w:spacing w:after="0" w:line="240" w:lineRule="auto"/>
              <w:ind w:left="217"/>
              <w:rPr>
                <w:rFonts w:ascii="Times New Roman" w:eastAsia="Times New Roman" w:hAnsi="Times New Roman" w:cs="Times New Roman"/>
                <w:b/>
                <w:bCs/>
                <w:sz w:val="24"/>
                <w:szCs w:val="24"/>
                <w:lang w:eastAsia="en-CA"/>
              </w:rPr>
            </w:pPr>
            <w:r w:rsidRPr="00522469">
              <w:rPr>
                <w:rFonts w:ascii="Times New Roman" w:eastAsia="Times New Roman" w:hAnsi="Times New Roman" w:cs="Times New Roman"/>
                <w:b/>
                <w:bCs/>
                <w:sz w:val="24"/>
                <w:szCs w:val="24"/>
                <w:lang w:eastAsia="en-CA"/>
              </w:rPr>
              <w:t>Assessment Evidence</w:t>
            </w:r>
          </w:p>
          <w:p w:rsidR="00A260CE" w:rsidRPr="00522469" w:rsidRDefault="00A260CE" w:rsidP="001D6E0B">
            <w:pPr>
              <w:spacing w:after="0" w:line="240" w:lineRule="auto"/>
              <w:ind w:left="217"/>
              <w:rPr>
                <w:rFonts w:ascii="Times New Roman" w:eastAsia="Times New Roman" w:hAnsi="Times New Roman" w:cs="Times New Roman"/>
                <w:bCs/>
                <w:sz w:val="24"/>
                <w:szCs w:val="24"/>
                <w:lang w:eastAsia="en-CA"/>
              </w:rPr>
            </w:pPr>
            <w:r w:rsidRPr="00522469">
              <w:rPr>
                <w:rFonts w:ascii="Times New Roman" w:eastAsia="Times New Roman" w:hAnsi="Times New Roman" w:cs="Times New Roman"/>
                <w:bCs/>
                <w:i/>
                <w:sz w:val="24"/>
                <w:szCs w:val="24"/>
                <w:lang w:eastAsia="en-CA"/>
              </w:rPr>
              <w:t xml:space="preserve">  Formative Assessment – </w:t>
            </w:r>
            <w:r w:rsidRPr="00522469">
              <w:rPr>
                <w:rFonts w:ascii="Times New Roman" w:eastAsia="Times New Roman" w:hAnsi="Times New Roman" w:cs="Times New Roman"/>
                <w:bCs/>
                <w:sz w:val="24"/>
                <w:szCs w:val="24"/>
                <w:lang w:eastAsia="en-CA"/>
              </w:rPr>
              <w:t>conversational/visual</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522469">
              <w:rPr>
                <w:rFonts w:ascii="Times New Roman" w:hAnsi="Times New Roman" w:cs="Times New Roman"/>
                <w:sz w:val="24"/>
                <w:szCs w:val="24"/>
              </w:rPr>
              <w:t>Conversations with students are key to gauging their success within the activities, and to gather information on what they actually understand with each lesson. It will also be beneficial to write these in student’s anecdotal notes.</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522469">
              <w:rPr>
                <w:rFonts w:ascii="Times New Roman" w:hAnsi="Times New Roman" w:cs="Times New Roman"/>
                <w:sz w:val="24"/>
                <w:szCs w:val="24"/>
              </w:rPr>
              <w:t>Anecdotal notes – short narratives that describe observations throughout the day, I will have differing sheets to write about each student which will be dated (Behaviour and Academics).</w:t>
            </w:r>
          </w:p>
          <w:p w:rsidR="00A260CE" w:rsidRPr="00522469" w:rsidRDefault="00A260CE" w:rsidP="001D6E0B">
            <w:pPr>
              <w:spacing w:after="0" w:line="240" w:lineRule="auto"/>
              <w:rPr>
                <w:rFonts w:ascii="Times New Roman" w:eastAsia="Times New Roman" w:hAnsi="Times New Roman" w:cs="Times New Roman"/>
                <w:bCs/>
                <w:sz w:val="24"/>
                <w:szCs w:val="24"/>
                <w:lang w:eastAsia="en-CA"/>
              </w:rPr>
            </w:pPr>
            <w:r w:rsidRPr="00522469">
              <w:rPr>
                <w:rFonts w:ascii="Times New Roman" w:eastAsia="Times New Roman" w:hAnsi="Times New Roman" w:cs="Times New Roman"/>
                <w:bCs/>
                <w:sz w:val="24"/>
                <w:szCs w:val="24"/>
                <w:lang w:eastAsia="en-CA"/>
              </w:rPr>
              <w:t xml:space="preserve">      </w:t>
            </w:r>
            <w:r w:rsidRPr="00522469">
              <w:rPr>
                <w:rFonts w:ascii="Times New Roman" w:eastAsia="Times New Roman" w:hAnsi="Times New Roman" w:cs="Times New Roman"/>
                <w:bCs/>
                <w:i/>
                <w:sz w:val="24"/>
                <w:szCs w:val="24"/>
                <w:lang w:eastAsia="en-CA"/>
              </w:rPr>
              <w:t>Summative Assessment –</w:t>
            </w:r>
            <w:r w:rsidRPr="00522469">
              <w:rPr>
                <w:rFonts w:ascii="Times New Roman" w:eastAsia="Times New Roman" w:hAnsi="Times New Roman" w:cs="Times New Roman"/>
                <w:bCs/>
                <w:sz w:val="24"/>
                <w:szCs w:val="24"/>
                <w:lang w:eastAsia="en-CA"/>
              </w:rPr>
              <w:t xml:space="preserve"> N/A</w:t>
            </w:r>
          </w:p>
          <w:p w:rsidR="00A260CE" w:rsidRPr="00522469" w:rsidRDefault="00A260CE" w:rsidP="001D6E0B">
            <w:pPr>
              <w:pStyle w:val="ListParagraph"/>
              <w:numPr>
                <w:ilvl w:val="0"/>
                <w:numId w:val="1"/>
              </w:numPr>
              <w:spacing w:after="0" w:line="240" w:lineRule="auto"/>
              <w:rPr>
                <w:rFonts w:ascii="Times New Roman" w:eastAsia="Times New Roman" w:hAnsi="Times New Roman" w:cs="Times New Roman"/>
                <w:bCs/>
                <w:sz w:val="24"/>
                <w:szCs w:val="24"/>
                <w:lang w:eastAsia="en-CA"/>
              </w:rPr>
            </w:pPr>
            <w:r w:rsidRPr="00522469">
              <w:rPr>
                <w:rFonts w:ascii="Times New Roman" w:eastAsia="Times New Roman" w:hAnsi="Times New Roman" w:cs="Times New Roman"/>
                <w:bCs/>
                <w:sz w:val="24"/>
                <w:szCs w:val="24"/>
                <w:lang w:eastAsia="en-CA"/>
              </w:rPr>
              <w:t>N/A</w:t>
            </w:r>
          </w:p>
          <w:p w:rsidR="00A260CE" w:rsidRPr="00522469" w:rsidRDefault="00A260CE" w:rsidP="001D6E0B">
            <w:pPr>
              <w:spacing w:after="0" w:line="240" w:lineRule="auto"/>
              <w:ind w:left="174"/>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Transition Details</w:t>
            </w:r>
          </w:p>
          <w:p w:rsidR="00A260CE" w:rsidRPr="00522469" w:rsidRDefault="00A260CE" w:rsidP="001D6E0B">
            <w:pPr>
              <w:spacing w:after="0" w:line="240" w:lineRule="auto"/>
              <w:ind w:left="174"/>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t xml:space="preserve">  </w:t>
            </w:r>
            <w:r w:rsidRPr="00522469">
              <w:rPr>
                <w:rFonts w:ascii="Times New Roman" w:eastAsia="Times New Roman" w:hAnsi="Times New Roman" w:cs="Times New Roman"/>
                <w:bCs/>
                <w:i/>
                <w:sz w:val="24"/>
                <w:szCs w:val="24"/>
                <w:lang w:eastAsia="en-CA"/>
              </w:rPr>
              <w:t xml:space="preserve">Instructions – </w:t>
            </w:r>
            <w:r>
              <w:rPr>
                <w:rFonts w:ascii="Times New Roman" w:eastAsia="Times New Roman" w:hAnsi="Times New Roman" w:cs="Times New Roman"/>
                <w:bCs/>
                <w:sz w:val="24"/>
                <w:szCs w:val="24"/>
                <w:lang w:eastAsia="en-CA"/>
              </w:rPr>
              <w:t>Quitting Time</w:t>
            </w:r>
          </w:p>
          <w:p w:rsidR="00A260CE"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This allows students a chance to</w:t>
            </w:r>
            <w:r>
              <w:rPr>
                <w:rFonts w:ascii="Times New Roman" w:eastAsia="Times New Roman" w:hAnsi="Times New Roman" w:cs="Times New Roman"/>
                <w:sz w:val="24"/>
                <w:szCs w:val="24"/>
                <w:lang w:eastAsia="en-CA"/>
              </w:rPr>
              <w:t xml:space="preserve"> practice counting from </w:t>
            </w:r>
            <w:r w:rsidRPr="00522469">
              <w:rPr>
                <w:rFonts w:ascii="Times New Roman" w:eastAsia="Times New Roman" w:hAnsi="Times New Roman" w:cs="Times New Roman"/>
                <w:sz w:val="24"/>
                <w:szCs w:val="24"/>
                <w:lang w:eastAsia="en-CA"/>
              </w:rPr>
              <w:t xml:space="preserve">10-1 </w:t>
            </w:r>
          </w:p>
          <w:p w:rsidR="00A260CE" w:rsidRPr="006419BA" w:rsidRDefault="00A260CE" w:rsidP="001D6E0B">
            <w:pPr>
              <w:pStyle w:val="ListParagraph"/>
              <w:numPr>
                <w:ilvl w:val="0"/>
                <w:numId w:val="1"/>
              </w:numPr>
              <w:spacing w:after="0" w:line="240" w:lineRule="auto"/>
              <w:rPr>
                <w:rFonts w:ascii="Times New Roman" w:eastAsia="Times New Roman" w:hAnsi="Times New Roman" w:cs="Times New Roman"/>
                <w:sz w:val="24"/>
                <w:szCs w:val="24"/>
                <w:lang w:eastAsia="en-CA"/>
              </w:rPr>
            </w:pPr>
            <w:r w:rsidRPr="006419BA">
              <w:rPr>
                <w:rFonts w:ascii="Times New Roman" w:eastAsia="Times New Roman" w:hAnsi="Times New Roman" w:cs="Times New Roman"/>
                <w:sz w:val="24"/>
                <w:szCs w:val="24"/>
                <w:lang w:eastAsia="en-CA"/>
              </w:rPr>
              <w:t>Once they reach the end point of counting they drive off back to their desk space</w:t>
            </w:r>
          </w:p>
        </w:tc>
        <w:tc>
          <w:tcPr>
            <w:tcW w:w="962" w:type="dxa"/>
            <w:tcBorders>
              <w:bottom w:val="single" w:sz="8" w:space="0" w:color="000000"/>
              <w:right w:val="single" w:sz="8" w:space="0" w:color="000000"/>
            </w:tcBorders>
          </w:tcPr>
          <w:p w:rsidR="00A260CE" w:rsidRDefault="00A260CE" w:rsidP="001D6E0B">
            <w:pPr>
              <w:spacing w:after="0" w:line="240" w:lineRule="auto"/>
              <w:rPr>
                <w:rFonts w:ascii="Times New Roman" w:eastAsia="Times New Roman" w:hAnsi="Times New Roman" w:cs="Times New Roman"/>
                <w:sz w:val="24"/>
                <w:szCs w:val="24"/>
                <w:lang w:eastAsia="en-CA"/>
              </w:rPr>
            </w:pPr>
          </w:p>
          <w:p w:rsidR="00A260CE" w:rsidRPr="00EF7FD0" w:rsidRDefault="00A260CE" w:rsidP="001D6E0B">
            <w:pPr>
              <w:rPr>
                <w:rFonts w:ascii="Times New Roman" w:eastAsia="Times New Roman" w:hAnsi="Times New Roman" w:cs="Times New Roman"/>
                <w:sz w:val="24"/>
                <w:szCs w:val="24"/>
                <w:lang w:eastAsia="en-CA"/>
              </w:rPr>
            </w:pPr>
          </w:p>
          <w:p w:rsidR="00A260CE" w:rsidRPr="00EF7FD0" w:rsidRDefault="00A260CE" w:rsidP="001D6E0B">
            <w:pPr>
              <w:rPr>
                <w:rFonts w:ascii="Times New Roman" w:eastAsia="Times New Roman" w:hAnsi="Times New Roman" w:cs="Times New Roman"/>
                <w:sz w:val="24"/>
                <w:szCs w:val="24"/>
                <w:lang w:eastAsia="en-CA"/>
              </w:rPr>
            </w:pPr>
          </w:p>
          <w:p w:rsidR="00A260CE" w:rsidRPr="00EF7FD0" w:rsidRDefault="00A260CE" w:rsidP="001D6E0B">
            <w:pPr>
              <w:rPr>
                <w:rFonts w:ascii="Times New Roman" w:eastAsia="Times New Roman" w:hAnsi="Times New Roman" w:cs="Times New Roman"/>
                <w:sz w:val="24"/>
                <w:szCs w:val="24"/>
                <w:lang w:eastAsia="en-CA"/>
              </w:rPr>
            </w:pPr>
          </w:p>
          <w:p w:rsidR="00A260CE" w:rsidRPr="00EF7FD0" w:rsidRDefault="00A260CE" w:rsidP="001D6E0B">
            <w:pPr>
              <w:rPr>
                <w:rFonts w:ascii="Times New Roman" w:eastAsia="Times New Roman" w:hAnsi="Times New Roman" w:cs="Times New Roman"/>
                <w:sz w:val="24"/>
                <w:szCs w:val="24"/>
                <w:lang w:eastAsia="en-CA"/>
              </w:rPr>
            </w:pPr>
          </w:p>
          <w:p w:rsidR="00A260CE" w:rsidRDefault="00A260CE" w:rsidP="001D6E0B">
            <w:pPr>
              <w:rPr>
                <w:rFonts w:ascii="Times New Roman" w:eastAsia="Times New Roman" w:hAnsi="Times New Roman" w:cs="Times New Roman"/>
                <w:sz w:val="24"/>
                <w:szCs w:val="24"/>
                <w:lang w:eastAsia="en-CA"/>
              </w:rPr>
            </w:pPr>
          </w:p>
          <w:p w:rsidR="00A260CE" w:rsidRDefault="00A260CE" w:rsidP="001D6E0B">
            <w:pPr>
              <w:rPr>
                <w:rFonts w:ascii="Times New Roman" w:eastAsia="Times New Roman" w:hAnsi="Times New Roman" w:cs="Times New Roman"/>
                <w:sz w:val="24"/>
                <w:szCs w:val="24"/>
                <w:lang w:eastAsia="en-CA"/>
              </w:rPr>
            </w:pPr>
          </w:p>
          <w:p w:rsidR="00A260CE" w:rsidRDefault="00A260CE" w:rsidP="001D6E0B">
            <w:pPr>
              <w:rPr>
                <w:rFonts w:ascii="Times New Roman" w:eastAsia="Times New Roman" w:hAnsi="Times New Roman" w:cs="Times New Roman"/>
                <w:sz w:val="24"/>
                <w:szCs w:val="24"/>
                <w:lang w:eastAsia="en-CA"/>
              </w:rPr>
            </w:pPr>
          </w:p>
          <w:p w:rsidR="00A260CE" w:rsidRDefault="00A260CE" w:rsidP="001D6E0B">
            <w:pPr>
              <w:rPr>
                <w:rFonts w:ascii="Times New Roman" w:eastAsia="Times New Roman" w:hAnsi="Times New Roman" w:cs="Times New Roman"/>
                <w:sz w:val="24"/>
                <w:szCs w:val="24"/>
                <w:lang w:eastAsia="en-CA"/>
              </w:rPr>
            </w:pPr>
          </w:p>
          <w:p w:rsidR="00A260CE" w:rsidRDefault="00A260CE" w:rsidP="001D6E0B">
            <w:pPr>
              <w:rPr>
                <w:rFonts w:ascii="Times New Roman" w:eastAsia="Times New Roman" w:hAnsi="Times New Roman" w:cs="Times New Roman"/>
                <w:sz w:val="24"/>
                <w:szCs w:val="24"/>
                <w:lang w:eastAsia="en-CA"/>
              </w:rPr>
            </w:pPr>
          </w:p>
          <w:p w:rsidR="00A260CE" w:rsidRDefault="00A260CE" w:rsidP="001D6E0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A260CE" w:rsidRDefault="00A260CE" w:rsidP="001D6E0B">
            <w:pPr>
              <w:rPr>
                <w:rFonts w:ascii="Times New Roman" w:eastAsia="Times New Roman" w:hAnsi="Times New Roman" w:cs="Times New Roman"/>
                <w:sz w:val="24"/>
                <w:szCs w:val="24"/>
                <w:lang w:eastAsia="en-CA"/>
              </w:rPr>
            </w:pPr>
          </w:p>
          <w:p w:rsidR="00A260CE" w:rsidRDefault="00A260CE" w:rsidP="001D6E0B">
            <w:pPr>
              <w:rPr>
                <w:rFonts w:ascii="Times New Roman" w:eastAsia="Times New Roman" w:hAnsi="Times New Roman" w:cs="Times New Roman"/>
                <w:sz w:val="24"/>
                <w:szCs w:val="24"/>
                <w:lang w:eastAsia="en-CA"/>
              </w:rPr>
            </w:pPr>
          </w:p>
          <w:p w:rsidR="00A260CE" w:rsidRPr="00EF7FD0" w:rsidRDefault="00A260CE" w:rsidP="001D6E0B">
            <w:pPr>
              <w:rPr>
                <w:rFonts w:ascii="Times New Roman" w:eastAsia="Times New Roman" w:hAnsi="Times New Roman" w:cs="Times New Roman"/>
                <w:b/>
                <w:sz w:val="24"/>
                <w:szCs w:val="24"/>
                <w:lang w:eastAsia="en-CA"/>
              </w:rPr>
            </w:pPr>
            <w:r>
              <w:rPr>
                <w:rFonts w:ascii="Times New Roman" w:eastAsia="Times New Roman" w:hAnsi="Times New Roman" w:cs="Times New Roman"/>
                <w:sz w:val="24"/>
                <w:szCs w:val="24"/>
                <w:lang w:eastAsia="en-CA"/>
              </w:rPr>
              <w:t xml:space="preserve"> </w:t>
            </w:r>
            <w:r w:rsidR="006F2142">
              <w:rPr>
                <w:rFonts w:ascii="Times New Roman" w:eastAsia="Times New Roman" w:hAnsi="Times New Roman" w:cs="Times New Roman"/>
                <w:b/>
                <w:sz w:val="24"/>
                <w:szCs w:val="24"/>
                <w:lang w:eastAsia="en-CA"/>
              </w:rPr>
              <w:t>5</w:t>
            </w:r>
            <w:r w:rsidRPr="00EF7FD0">
              <w:rPr>
                <w:rFonts w:ascii="Times New Roman" w:eastAsia="Times New Roman" w:hAnsi="Times New Roman" w:cs="Times New Roman"/>
                <w:b/>
                <w:sz w:val="24"/>
                <w:szCs w:val="24"/>
                <w:lang w:eastAsia="en-CA"/>
              </w:rPr>
              <w:t xml:space="preserve"> mins</w:t>
            </w:r>
          </w:p>
        </w:tc>
      </w:tr>
      <w:tr w:rsidR="00A260CE" w:rsidRPr="00522469" w:rsidTr="00BA5510">
        <w:trPr>
          <w:trHeight w:val="840"/>
        </w:trPr>
        <w:tc>
          <w:tcPr>
            <w:tcW w:w="0" w:type="auto"/>
            <w:tcBorders>
              <w:left w:val="single" w:sz="8" w:space="0" w:color="000000"/>
              <w:bottom w:val="single" w:sz="8" w:space="0" w:color="000000"/>
              <w:right w:val="single" w:sz="8" w:space="0" w:color="000000"/>
            </w:tcBorders>
            <w:shd w:val="clear" w:color="auto" w:fill="FFD966" w:themeFill="accent4" w:themeFillTint="99"/>
            <w:vAlign w:val="center"/>
            <w:hideMark/>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b/>
                <w:bCs/>
                <w:sz w:val="24"/>
                <w:szCs w:val="24"/>
                <w:lang w:eastAsia="en-CA"/>
              </w:rPr>
              <w:lastRenderedPageBreak/>
              <w:t>Closure</w:t>
            </w:r>
          </w:p>
        </w:tc>
        <w:tc>
          <w:tcPr>
            <w:tcW w:w="6668" w:type="dxa"/>
            <w:tcBorders>
              <w:bottom w:val="single" w:sz="8" w:space="0" w:color="000000"/>
              <w:right w:val="single" w:sz="8" w:space="0" w:color="000000"/>
            </w:tcBorders>
            <w:vAlign w:val="center"/>
            <w:hideMark/>
          </w:tcPr>
          <w:p w:rsidR="009F7ECA" w:rsidRDefault="009F7ECA"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Ask students how they solved their clues</w:t>
            </w:r>
          </w:p>
          <w:p w:rsidR="009F7ECA" w:rsidRDefault="009F7ECA"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them explain all of their steps</w:t>
            </w:r>
          </w:p>
          <w:p w:rsidR="00A260CE" w:rsidRPr="00522469" w:rsidRDefault="00A260CE"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Ask students questions about the book</w:t>
            </w:r>
          </w:p>
          <w:p w:rsidR="00A260CE" w:rsidRPr="00522469" w:rsidRDefault="00A260CE" w:rsidP="001D6E0B">
            <w:pPr>
              <w:pStyle w:val="ListParagraph"/>
              <w:numPr>
                <w:ilvl w:val="0"/>
                <w:numId w:val="14"/>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This will test their comprehension skills, which will be helpful in the assessment process</w:t>
            </w:r>
          </w:p>
          <w:p w:rsidR="00A260CE" w:rsidRPr="00522469" w:rsidRDefault="00A260CE" w:rsidP="001D6E0B">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22469">
              <w:rPr>
                <w:rFonts w:ascii="Times New Roman" w:eastAsia="Times New Roman" w:hAnsi="Times New Roman" w:cs="Times New Roman"/>
                <w:sz w:val="24"/>
                <w:szCs w:val="24"/>
                <w:lang w:eastAsia="en-CA"/>
              </w:rPr>
              <w:t>Get students up and moving so they are ready for the next activity</w:t>
            </w:r>
          </w:p>
        </w:tc>
        <w:tc>
          <w:tcPr>
            <w:tcW w:w="962" w:type="dxa"/>
            <w:tcBorders>
              <w:bottom w:val="single" w:sz="8" w:space="0" w:color="000000"/>
              <w:right w:val="single" w:sz="8" w:space="0" w:color="000000"/>
            </w:tcBorders>
          </w:tcPr>
          <w:p w:rsidR="00A260CE" w:rsidRPr="00522469" w:rsidRDefault="00A260CE" w:rsidP="001D6E0B">
            <w:pPr>
              <w:spacing w:after="0" w:line="240" w:lineRule="auto"/>
              <w:rPr>
                <w:rFonts w:ascii="Times New Roman" w:eastAsia="Times New Roman" w:hAnsi="Times New Roman" w:cs="Times New Roman"/>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sz w:val="24"/>
                <w:szCs w:val="24"/>
                <w:lang w:eastAsia="en-CA"/>
              </w:rPr>
            </w:pPr>
            <w:r w:rsidRPr="00522469">
              <w:rPr>
                <w:rFonts w:ascii="Times New Roman" w:eastAsia="Times New Roman" w:hAnsi="Times New Roman" w:cs="Times New Roman"/>
                <w:sz w:val="24"/>
                <w:szCs w:val="24"/>
                <w:lang w:eastAsia="en-CA"/>
              </w:rPr>
              <w:t xml:space="preserve"> </w:t>
            </w:r>
            <w:r w:rsidRPr="00522469">
              <w:rPr>
                <w:rFonts w:ascii="Times New Roman" w:eastAsia="Times New Roman" w:hAnsi="Times New Roman" w:cs="Times New Roman"/>
                <w:b/>
                <w:sz w:val="24"/>
                <w:szCs w:val="24"/>
                <w:lang w:eastAsia="en-CA"/>
              </w:rPr>
              <w:t xml:space="preserve"> </w:t>
            </w:r>
          </w:p>
          <w:p w:rsidR="00A260CE" w:rsidRPr="00522469" w:rsidRDefault="00A260CE" w:rsidP="001D6E0B">
            <w:pPr>
              <w:spacing w:after="0" w:line="240" w:lineRule="auto"/>
              <w:rPr>
                <w:rFonts w:ascii="Times New Roman" w:eastAsia="Times New Roman" w:hAnsi="Times New Roman" w:cs="Times New Roman"/>
                <w:b/>
                <w:sz w:val="24"/>
                <w:szCs w:val="24"/>
                <w:lang w:eastAsia="en-CA"/>
              </w:rPr>
            </w:pPr>
          </w:p>
          <w:p w:rsidR="00A260CE" w:rsidRPr="00522469" w:rsidRDefault="00A260CE" w:rsidP="001D6E0B">
            <w:pPr>
              <w:spacing w:after="0" w:line="240" w:lineRule="auto"/>
              <w:rPr>
                <w:rFonts w:ascii="Times New Roman" w:eastAsia="Times New Roman" w:hAnsi="Times New Roman" w:cs="Times New Roman"/>
                <w:b/>
                <w:sz w:val="24"/>
                <w:szCs w:val="24"/>
                <w:lang w:eastAsia="en-CA"/>
              </w:rPr>
            </w:pPr>
          </w:p>
        </w:tc>
      </w:tr>
    </w:tbl>
    <w:p w:rsidR="00B21B47" w:rsidRDefault="00B21B47"/>
    <w:sectPr w:rsidR="00B21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BD8"/>
    <w:multiLevelType w:val="hybridMultilevel"/>
    <w:tmpl w:val="37E23CC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 w15:restartNumberingAfterBreak="0">
    <w:nsid w:val="0C124CF6"/>
    <w:multiLevelType w:val="hybridMultilevel"/>
    <w:tmpl w:val="7F2AF3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C9F5945"/>
    <w:multiLevelType w:val="hybridMultilevel"/>
    <w:tmpl w:val="4FD4E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58191B"/>
    <w:multiLevelType w:val="hybridMultilevel"/>
    <w:tmpl w:val="A32E8A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2876A9"/>
    <w:multiLevelType w:val="hybridMultilevel"/>
    <w:tmpl w:val="F2BA8D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C2421"/>
    <w:multiLevelType w:val="hybridMultilevel"/>
    <w:tmpl w:val="A16E90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320728"/>
    <w:multiLevelType w:val="hybridMultilevel"/>
    <w:tmpl w:val="55C6193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82A0CA8"/>
    <w:multiLevelType w:val="hybridMultilevel"/>
    <w:tmpl w:val="01BE2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244F17"/>
    <w:multiLevelType w:val="hybridMultilevel"/>
    <w:tmpl w:val="EF3447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19C325C"/>
    <w:multiLevelType w:val="hybridMultilevel"/>
    <w:tmpl w:val="CA0A7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25EC5"/>
    <w:multiLevelType w:val="hybridMultilevel"/>
    <w:tmpl w:val="C7FA56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33631A2"/>
    <w:multiLevelType w:val="hybridMultilevel"/>
    <w:tmpl w:val="C5222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77658"/>
    <w:multiLevelType w:val="hybridMultilevel"/>
    <w:tmpl w:val="B7048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193E21"/>
    <w:multiLevelType w:val="hybridMultilevel"/>
    <w:tmpl w:val="8CF2B92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9B07B42"/>
    <w:multiLevelType w:val="hybridMultilevel"/>
    <w:tmpl w:val="566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2F365C"/>
    <w:multiLevelType w:val="hybridMultilevel"/>
    <w:tmpl w:val="30A81760"/>
    <w:lvl w:ilvl="0" w:tplc="10090003">
      <w:start w:val="1"/>
      <w:numFmt w:val="bullet"/>
      <w:lvlText w:val="o"/>
      <w:lvlJc w:val="left"/>
      <w:pPr>
        <w:ind w:left="1515" w:hanging="360"/>
      </w:pPr>
      <w:rPr>
        <w:rFonts w:ascii="Courier New" w:hAnsi="Courier New" w:cs="Courier New"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6" w15:restartNumberingAfterBreak="0">
    <w:nsid w:val="66895C7E"/>
    <w:multiLevelType w:val="hybridMultilevel"/>
    <w:tmpl w:val="2F94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A1044C"/>
    <w:multiLevelType w:val="hybridMultilevel"/>
    <w:tmpl w:val="E2DCD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B750C3"/>
    <w:multiLevelType w:val="hybridMultilevel"/>
    <w:tmpl w:val="6D8E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6D5FB9"/>
    <w:multiLevelType w:val="hybridMultilevel"/>
    <w:tmpl w:val="0A6C4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A529AF"/>
    <w:multiLevelType w:val="hybridMultilevel"/>
    <w:tmpl w:val="B232B7A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77C1147"/>
    <w:multiLevelType w:val="hybridMultilevel"/>
    <w:tmpl w:val="5582EA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A8F0AA9"/>
    <w:multiLevelType w:val="hybridMultilevel"/>
    <w:tmpl w:val="2CB6C2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D4B792B"/>
    <w:multiLevelType w:val="hybridMultilevel"/>
    <w:tmpl w:val="72A8F91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F522FB3"/>
    <w:multiLevelType w:val="hybridMultilevel"/>
    <w:tmpl w:val="54166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7"/>
  </w:num>
  <w:num w:numId="4">
    <w:abstractNumId w:val="12"/>
  </w:num>
  <w:num w:numId="5">
    <w:abstractNumId w:val="16"/>
  </w:num>
  <w:num w:numId="6">
    <w:abstractNumId w:val="3"/>
  </w:num>
  <w:num w:numId="7">
    <w:abstractNumId w:val="24"/>
  </w:num>
  <w:num w:numId="8">
    <w:abstractNumId w:val="14"/>
  </w:num>
  <w:num w:numId="9">
    <w:abstractNumId w:val="1"/>
  </w:num>
  <w:num w:numId="10">
    <w:abstractNumId w:val="2"/>
  </w:num>
  <w:num w:numId="11">
    <w:abstractNumId w:val="0"/>
  </w:num>
  <w:num w:numId="12">
    <w:abstractNumId w:val="15"/>
  </w:num>
  <w:num w:numId="13">
    <w:abstractNumId w:val="11"/>
  </w:num>
  <w:num w:numId="14">
    <w:abstractNumId w:val="10"/>
  </w:num>
  <w:num w:numId="15">
    <w:abstractNumId w:val="22"/>
  </w:num>
  <w:num w:numId="16">
    <w:abstractNumId w:val="5"/>
  </w:num>
  <w:num w:numId="17">
    <w:abstractNumId w:val="21"/>
  </w:num>
  <w:num w:numId="18">
    <w:abstractNumId w:val="13"/>
  </w:num>
  <w:num w:numId="19">
    <w:abstractNumId w:val="19"/>
  </w:num>
  <w:num w:numId="20">
    <w:abstractNumId w:val="9"/>
  </w:num>
  <w:num w:numId="21">
    <w:abstractNumId w:val="6"/>
  </w:num>
  <w:num w:numId="22">
    <w:abstractNumId w:val="20"/>
  </w:num>
  <w:num w:numId="23">
    <w:abstractNumId w:val="2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CE"/>
    <w:rsid w:val="00000E22"/>
    <w:rsid w:val="00032B2D"/>
    <w:rsid w:val="00064351"/>
    <w:rsid w:val="000D60F3"/>
    <w:rsid w:val="000E1637"/>
    <w:rsid w:val="000E24A1"/>
    <w:rsid w:val="000E38BD"/>
    <w:rsid w:val="000F1EC6"/>
    <w:rsid w:val="00105775"/>
    <w:rsid w:val="0011128B"/>
    <w:rsid w:val="0013518D"/>
    <w:rsid w:val="0014342F"/>
    <w:rsid w:val="00143AF5"/>
    <w:rsid w:val="00172A60"/>
    <w:rsid w:val="00183E91"/>
    <w:rsid w:val="0018728C"/>
    <w:rsid w:val="00190911"/>
    <w:rsid w:val="001A01C4"/>
    <w:rsid w:val="001A1421"/>
    <w:rsid w:val="001B21C3"/>
    <w:rsid w:val="001C5105"/>
    <w:rsid w:val="001D5F84"/>
    <w:rsid w:val="001F7CC3"/>
    <w:rsid w:val="00227DF5"/>
    <w:rsid w:val="0023136E"/>
    <w:rsid w:val="0024506D"/>
    <w:rsid w:val="002536D3"/>
    <w:rsid w:val="00253B0E"/>
    <w:rsid w:val="00254B57"/>
    <w:rsid w:val="0028532E"/>
    <w:rsid w:val="002B5CC2"/>
    <w:rsid w:val="002D0BC8"/>
    <w:rsid w:val="002F14F4"/>
    <w:rsid w:val="0031269B"/>
    <w:rsid w:val="0033290B"/>
    <w:rsid w:val="003358A7"/>
    <w:rsid w:val="00336BE4"/>
    <w:rsid w:val="003377B9"/>
    <w:rsid w:val="00350ECE"/>
    <w:rsid w:val="00357358"/>
    <w:rsid w:val="00360B97"/>
    <w:rsid w:val="00362A4F"/>
    <w:rsid w:val="00385FA1"/>
    <w:rsid w:val="003B45A8"/>
    <w:rsid w:val="003F2D83"/>
    <w:rsid w:val="00414C41"/>
    <w:rsid w:val="004152FD"/>
    <w:rsid w:val="004579C7"/>
    <w:rsid w:val="004676A3"/>
    <w:rsid w:val="00482CEA"/>
    <w:rsid w:val="004C179D"/>
    <w:rsid w:val="00521556"/>
    <w:rsid w:val="005854B7"/>
    <w:rsid w:val="005C54ED"/>
    <w:rsid w:val="005E2534"/>
    <w:rsid w:val="0060675E"/>
    <w:rsid w:val="0060683A"/>
    <w:rsid w:val="00607030"/>
    <w:rsid w:val="00653525"/>
    <w:rsid w:val="006704C4"/>
    <w:rsid w:val="0067180B"/>
    <w:rsid w:val="00683F1B"/>
    <w:rsid w:val="0069298D"/>
    <w:rsid w:val="00693485"/>
    <w:rsid w:val="006A0A5F"/>
    <w:rsid w:val="006A1017"/>
    <w:rsid w:val="006B7BBF"/>
    <w:rsid w:val="006C2F8B"/>
    <w:rsid w:val="006D4179"/>
    <w:rsid w:val="006F2142"/>
    <w:rsid w:val="00704CEB"/>
    <w:rsid w:val="00721DBC"/>
    <w:rsid w:val="0072487C"/>
    <w:rsid w:val="00750181"/>
    <w:rsid w:val="00751B16"/>
    <w:rsid w:val="007D4E81"/>
    <w:rsid w:val="007E4045"/>
    <w:rsid w:val="007F2C12"/>
    <w:rsid w:val="00805712"/>
    <w:rsid w:val="00806B35"/>
    <w:rsid w:val="008300AD"/>
    <w:rsid w:val="0083086C"/>
    <w:rsid w:val="008433DC"/>
    <w:rsid w:val="0085176E"/>
    <w:rsid w:val="00881018"/>
    <w:rsid w:val="008A5220"/>
    <w:rsid w:val="008B4AC6"/>
    <w:rsid w:val="008C62DE"/>
    <w:rsid w:val="008F2F2C"/>
    <w:rsid w:val="00912090"/>
    <w:rsid w:val="00915F66"/>
    <w:rsid w:val="0091714E"/>
    <w:rsid w:val="009364AE"/>
    <w:rsid w:val="00951916"/>
    <w:rsid w:val="00955DDC"/>
    <w:rsid w:val="00964EC6"/>
    <w:rsid w:val="00965855"/>
    <w:rsid w:val="00965E61"/>
    <w:rsid w:val="009719B5"/>
    <w:rsid w:val="009A7006"/>
    <w:rsid w:val="009F566B"/>
    <w:rsid w:val="009F7ECA"/>
    <w:rsid w:val="00A260CE"/>
    <w:rsid w:val="00A26C87"/>
    <w:rsid w:val="00A71598"/>
    <w:rsid w:val="00A82883"/>
    <w:rsid w:val="00AC1757"/>
    <w:rsid w:val="00AD2EE6"/>
    <w:rsid w:val="00AE658F"/>
    <w:rsid w:val="00AF2372"/>
    <w:rsid w:val="00AF6E67"/>
    <w:rsid w:val="00B04B02"/>
    <w:rsid w:val="00B21B47"/>
    <w:rsid w:val="00B612B8"/>
    <w:rsid w:val="00B74343"/>
    <w:rsid w:val="00B926BE"/>
    <w:rsid w:val="00BA1823"/>
    <w:rsid w:val="00BA3695"/>
    <w:rsid w:val="00BA4E37"/>
    <w:rsid w:val="00BA5510"/>
    <w:rsid w:val="00BB2431"/>
    <w:rsid w:val="00BC435E"/>
    <w:rsid w:val="00C04A30"/>
    <w:rsid w:val="00C75338"/>
    <w:rsid w:val="00C818CE"/>
    <w:rsid w:val="00C854CC"/>
    <w:rsid w:val="00C87BBC"/>
    <w:rsid w:val="00C909B5"/>
    <w:rsid w:val="00C95462"/>
    <w:rsid w:val="00CC1E2C"/>
    <w:rsid w:val="00CC3D89"/>
    <w:rsid w:val="00CE53C5"/>
    <w:rsid w:val="00CE70DF"/>
    <w:rsid w:val="00CF6230"/>
    <w:rsid w:val="00D2023F"/>
    <w:rsid w:val="00D21E99"/>
    <w:rsid w:val="00D32028"/>
    <w:rsid w:val="00D54134"/>
    <w:rsid w:val="00D923F3"/>
    <w:rsid w:val="00D979E9"/>
    <w:rsid w:val="00DA7F14"/>
    <w:rsid w:val="00DE3DE8"/>
    <w:rsid w:val="00DE5A28"/>
    <w:rsid w:val="00E00FCA"/>
    <w:rsid w:val="00E212C9"/>
    <w:rsid w:val="00E27114"/>
    <w:rsid w:val="00E313DA"/>
    <w:rsid w:val="00E4118A"/>
    <w:rsid w:val="00E535C3"/>
    <w:rsid w:val="00E53987"/>
    <w:rsid w:val="00E57434"/>
    <w:rsid w:val="00E93D63"/>
    <w:rsid w:val="00EB0858"/>
    <w:rsid w:val="00EB375D"/>
    <w:rsid w:val="00EC0A3E"/>
    <w:rsid w:val="00EF0EF8"/>
    <w:rsid w:val="00EF2A1F"/>
    <w:rsid w:val="00EF33B3"/>
    <w:rsid w:val="00F14134"/>
    <w:rsid w:val="00F142F9"/>
    <w:rsid w:val="00F20493"/>
    <w:rsid w:val="00F20CF2"/>
    <w:rsid w:val="00F3706F"/>
    <w:rsid w:val="00F40491"/>
    <w:rsid w:val="00F441A7"/>
    <w:rsid w:val="00F4527D"/>
    <w:rsid w:val="00F54F90"/>
    <w:rsid w:val="00F617C3"/>
    <w:rsid w:val="00F6648C"/>
    <w:rsid w:val="00F95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4939F-FF3C-4B40-9962-2B1F32F0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004C81-5FB3-4130-955C-EE0D0936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43</cp:revision>
  <dcterms:created xsi:type="dcterms:W3CDTF">2019-03-11T00:11:00Z</dcterms:created>
  <dcterms:modified xsi:type="dcterms:W3CDTF">2019-03-28T19:47:00Z</dcterms:modified>
</cp:coreProperties>
</file>